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6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EDA" w:rsidRPr="004D7D8F" w:rsidRDefault="000022A8" w:rsidP="009C2804">
      <w:pPr>
        <w:rPr>
          <w:rFonts w:ascii="Century Gothic" w:hAnsi="Century Gothic" w:cs="Arial"/>
          <w:color w:val="002060"/>
          <w:sz w:val="24"/>
          <w:szCs w:val="24"/>
        </w:rPr>
        <w:sectPr w:rsidR="00FC6EDA" w:rsidRPr="004D7D8F" w:rsidSect="00FC6ED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4D7D8F">
        <w:rPr>
          <w:rFonts w:ascii="Century Gothic" w:hAnsi="Century Gothic"/>
          <w:noProof/>
          <w:color w:val="002060"/>
          <w:sz w:val="24"/>
          <w:szCs w:val="24"/>
          <w:lang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306070</wp:posOffset>
            </wp:positionV>
            <wp:extent cx="5781675" cy="7277100"/>
            <wp:effectExtent l="19050" t="0" r="9525" b="0"/>
            <wp:wrapSquare wrapText="bothSides"/>
            <wp:docPr id="2" name="Picture 2" descr="lrg_ma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rg_man_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41F" w:rsidRDefault="00AB541F">
      <w:pPr>
        <w:spacing w:after="0" w:line="240" w:lineRule="auto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974730" w:rsidRDefault="00974730">
      <w:pPr>
        <w:spacing w:after="0" w:line="240" w:lineRule="auto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974730" w:rsidRDefault="00974730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974730" w:rsidRDefault="00974730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974730" w:rsidRDefault="00974730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</w:p>
    <w:p w:rsidR="00A348B8" w:rsidRPr="004D7D8F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The University Museum</w:t>
      </w:r>
    </w:p>
    <w:p w:rsidR="00A348B8" w:rsidRPr="004D7D8F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Dep</w:t>
      </w:r>
      <w:r>
        <w:rPr>
          <w:rFonts w:ascii="Century Gothic" w:hAnsi="Century Gothic"/>
          <w:color w:val="002060"/>
          <w:sz w:val="24"/>
          <w:szCs w:val="24"/>
        </w:rPr>
        <w:t>artment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of Archaeology</w:t>
      </w:r>
    </w:p>
    <w:p w:rsidR="00A348B8" w:rsidRPr="004D7D8F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University of Nottingham</w:t>
      </w:r>
    </w:p>
    <w:p w:rsidR="00A348B8" w:rsidRPr="004D7D8F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University Park</w:t>
      </w:r>
    </w:p>
    <w:p w:rsidR="00A348B8" w:rsidRPr="004D7D8F" w:rsidRDefault="00A348B8" w:rsidP="00A348B8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Nottingham</w:t>
      </w:r>
    </w:p>
    <w:p w:rsidR="00A348B8" w:rsidRPr="004D7D8F" w:rsidRDefault="00A348B8" w:rsidP="00A348B8">
      <w:pPr>
        <w:pStyle w:val="ListParagraph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NG7 2RD</w:t>
      </w:r>
    </w:p>
    <w:p w:rsidR="00A348B8" w:rsidRPr="004D7D8F" w:rsidRDefault="00A348B8" w:rsidP="00A348B8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  <w:sz w:val="24"/>
          <w:szCs w:val="24"/>
        </w:rPr>
      </w:pPr>
      <w:r>
        <w:rPr>
          <w:rFonts w:ascii="Century Gothic" w:hAnsi="Century Gothic" w:cs="Arial"/>
          <w:b/>
          <w:color w:val="002060"/>
          <w:sz w:val="24"/>
          <w:szCs w:val="24"/>
        </w:rPr>
        <w:t xml:space="preserve">Curator: </w:t>
      </w:r>
      <w:r w:rsidRPr="004D7D8F">
        <w:rPr>
          <w:rFonts w:ascii="Century Gothic" w:hAnsi="Century Gothic" w:cs="Arial"/>
          <w:b/>
          <w:color w:val="002060"/>
          <w:sz w:val="24"/>
          <w:szCs w:val="24"/>
        </w:rPr>
        <w:t>Clare Pickersgill</w:t>
      </w:r>
    </w:p>
    <w:p w:rsidR="00A348B8" w:rsidRDefault="00A348B8" w:rsidP="00A348B8">
      <w:pPr>
        <w:rPr>
          <w:rFonts w:ascii="Century Gothic" w:hAnsi="Century Gothic" w:cs="Arial"/>
          <w:b/>
          <w:color w:val="002060"/>
          <w:sz w:val="32"/>
          <w:szCs w:val="32"/>
        </w:rPr>
      </w:pPr>
    </w:p>
    <w:p w:rsidR="00A348B8" w:rsidRDefault="00A348B8" w:rsidP="00A348B8">
      <w:pPr>
        <w:pStyle w:val="Footer"/>
        <w:tabs>
          <w:tab w:val="clear" w:pos="4513"/>
          <w:tab w:val="clear" w:pos="9026"/>
          <w:tab w:val="center" w:pos="5233"/>
          <w:tab w:val="right" w:pos="10466"/>
        </w:tabs>
        <w:rPr>
          <w:rFonts w:ascii="Century Gothic" w:hAnsi="Century Gothic"/>
          <w:color w:val="002060"/>
        </w:rPr>
      </w:pPr>
      <w:r w:rsidRPr="003D2F50">
        <w:rPr>
          <w:rFonts w:ascii="Century Gothic" w:hAnsi="Century Gothic"/>
          <w:color w:val="002060"/>
        </w:rPr>
        <w:t xml:space="preserve">Resource created by Jo </w:t>
      </w:r>
      <w:proofErr w:type="spellStart"/>
      <w:r w:rsidRPr="003D2F50">
        <w:rPr>
          <w:rFonts w:ascii="Century Gothic" w:hAnsi="Century Gothic"/>
          <w:color w:val="002060"/>
        </w:rPr>
        <w:t>Catling</w:t>
      </w:r>
      <w:proofErr w:type="spellEnd"/>
      <w:r w:rsidRPr="003D2F50">
        <w:rPr>
          <w:rFonts w:ascii="Century Gothic" w:hAnsi="Century Gothic"/>
          <w:color w:val="002060"/>
        </w:rPr>
        <w:t xml:space="preserve"> of </w:t>
      </w:r>
      <w:proofErr w:type="spellStart"/>
      <w:r w:rsidRPr="003D2F50">
        <w:rPr>
          <w:rFonts w:ascii="Century Gothic" w:hAnsi="Century Gothic"/>
          <w:color w:val="002060"/>
        </w:rPr>
        <w:t>Aln</w:t>
      </w:r>
      <w:proofErr w:type="spellEnd"/>
      <w:r w:rsidRPr="003D2F50">
        <w:rPr>
          <w:rFonts w:ascii="Century Gothic" w:hAnsi="Century Gothic"/>
          <w:color w:val="002060"/>
        </w:rPr>
        <w:t xml:space="preserve"> Heritage for </w:t>
      </w:r>
      <w:r>
        <w:rPr>
          <w:rFonts w:ascii="Century Gothic" w:hAnsi="Century Gothic"/>
          <w:color w:val="002060"/>
        </w:rPr>
        <w:t xml:space="preserve">The </w:t>
      </w:r>
      <w:r w:rsidRPr="003D2F50">
        <w:rPr>
          <w:rFonts w:ascii="Century Gothic" w:hAnsi="Century Gothic"/>
          <w:color w:val="002060"/>
        </w:rPr>
        <w:t>University Museum</w:t>
      </w:r>
    </w:p>
    <w:p w:rsidR="00A348B8" w:rsidRPr="003D2F50" w:rsidRDefault="00A348B8" w:rsidP="00A348B8">
      <w:pPr>
        <w:pStyle w:val="Footer"/>
        <w:tabs>
          <w:tab w:val="clear" w:pos="4513"/>
          <w:tab w:val="clear" w:pos="9026"/>
          <w:tab w:val="center" w:pos="5233"/>
          <w:tab w:val="right" w:pos="10466"/>
        </w:tabs>
        <w:rPr>
          <w:rFonts w:ascii="Century Gothic" w:hAnsi="Century Gothic"/>
          <w:color w:val="002060"/>
        </w:rPr>
      </w:pPr>
    </w:p>
    <w:p w:rsidR="00DA2FA7" w:rsidRPr="00A348B8" w:rsidRDefault="00974730" w:rsidP="00A348B8">
      <w:pPr>
        <w:pStyle w:val="Footer"/>
        <w:tabs>
          <w:tab w:val="clear" w:pos="4513"/>
          <w:tab w:val="clear" w:pos="9026"/>
          <w:tab w:val="center" w:pos="5233"/>
          <w:tab w:val="right" w:pos="10466"/>
        </w:tabs>
        <w:rPr>
          <w:rFonts w:ascii="Century Gothic" w:hAnsi="Century Gothic"/>
          <w:color w:val="002060"/>
        </w:rPr>
        <w:sectPr w:rsidR="00DA2FA7" w:rsidRPr="00A348B8" w:rsidSect="00FF1141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pgNumType w:start="3"/>
          <w:cols w:space="708"/>
          <w:docGrid w:linePitch="360"/>
        </w:sectPr>
      </w:pPr>
      <w:r>
        <w:rPr>
          <w:rFonts w:ascii="Century Gothic" w:hAnsi="Century Gothic"/>
          <w:noProof/>
          <w:color w:val="002060"/>
          <w:sz w:val="20"/>
          <w:szCs w:val="20"/>
          <w:lang w:eastAsia="en-GB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361315</wp:posOffset>
            </wp:positionV>
            <wp:extent cx="512445" cy="447675"/>
            <wp:effectExtent l="19050" t="0" r="1905" b="0"/>
            <wp:wrapSquare wrapText="bothSides"/>
            <wp:docPr id="46" name="Picture 1" descr="DCMS logo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MS logo 0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2060"/>
          <w:sz w:val="20"/>
          <w:szCs w:val="20"/>
          <w:lang w:eastAsia="en-GB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532765</wp:posOffset>
            </wp:positionV>
            <wp:extent cx="1485900" cy="276225"/>
            <wp:effectExtent l="19050" t="0" r="0" b="0"/>
            <wp:wrapSquare wrapText="bothSides"/>
            <wp:docPr id="45" name="Picture 7" descr="..\..\..\Desktop\Logo_DCSF_2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\..\..\Desktop\Logo_DCSF_2C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2060"/>
          <w:sz w:val="20"/>
          <w:szCs w:val="20"/>
          <w:lang w:eastAsia="en-GB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285115</wp:posOffset>
            </wp:positionV>
            <wp:extent cx="962025" cy="523875"/>
            <wp:effectExtent l="19050" t="0" r="9525" b="0"/>
            <wp:wrapSquare wrapText="bothSides"/>
            <wp:docPr id="44" name="Picture 4" descr="mla_em_blue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la_em_blueblac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2060"/>
          <w:sz w:val="20"/>
          <w:szCs w:val="20"/>
          <w:lang w:eastAsia="en-GB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504190</wp:posOffset>
            </wp:positionV>
            <wp:extent cx="981075" cy="304800"/>
            <wp:effectExtent l="19050" t="0" r="9525" b="0"/>
            <wp:wrapSquare wrapText="bothSides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4730">
        <w:rPr>
          <w:rFonts w:ascii="Century Gothic" w:hAnsi="Century Gothic"/>
          <w:noProof/>
          <w:color w:val="002060"/>
          <w:sz w:val="20"/>
          <w:szCs w:val="20"/>
          <w:lang w:eastAsia="en-GB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237490</wp:posOffset>
            </wp:positionV>
            <wp:extent cx="733425" cy="571500"/>
            <wp:effectExtent l="19050" t="0" r="9525" b="0"/>
            <wp:wrapSquare wrapText="bothSides"/>
            <wp:docPr id="47" name="Picture 9" descr="..\..\..\Desktop\Gree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\..\..\Desktop\Green log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8B8" w:rsidRPr="00974730">
        <w:rPr>
          <w:rFonts w:ascii="Century Gothic" w:hAnsi="Century Gothic"/>
          <w:color w:val="002060"/>
          <w:sz w:val="20"/>
          <w:szCs w:val="20"/>
        </w:rPr>
        <w:t>© All materials copyright of The University Museum unless otherwise stated</w:t>
      </w:r>
      <w:r w:rsidR="00A348B8">
        <w:rPr>
          <w:rFonts w:ascii="Century Gothic" w:hAnsi="Century Gothic"/>
          <w:color w:val="002060"/>
        </w:rPr>
        <w:t>.</w:t>
      </w:r>
    </w:p>
    <w:p w:rsidR="003A1CA4" w:rsidRPr="004D7D8F" w:rsidRDefault="003A1CA4" w:rsidP="003A1CA4">
      <w:pPr>
        <w:jc w:val="right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lastRenderedPageBreak/>
        <w:t>Page No.</w:t>
      </w:r>
    </w:p>
    <w:p w:rsidR="003024C0" w:rsidRDefault="003024C0" w:rsidP="003024C0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</w:p>
    <w:p w:rsidR="00391317" w:rsidRDefault="00391317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>
        <w:rPr>
          <w:rFonts w:ascii="Century Gothic" w:hAnsi="Century Gothic" w:cs="Arial"/>
          <w:b/>
          <w:color w:val="002060"/>
          <w:sz w:val="32"/>
          <w:szCs w:val="32"/>
        </w:rPr>
        <w:t>Co</w:t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>ntents</w:t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974730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3</w:t>
      </w:r>
    </w:p>
    <w:p w:rsidR="00FC6EDA" w:rsidRPr="004D7D8F" w:rsidRDefault="00990FF3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>Introduction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4</w:t>
      </w:r>
    </w:p>
    <w:p w:rsidR="00BF60BA" w:rsidRPr="00BF60BA" w:rsidRDefault="00F739DA" w:rsidP="00564709">
      <w:pPr>
        <w:pStyle w:val="Header"/>
        <w:tabs>
          <w:tab w:val="clear" w:pos="4513"/>
          <w:tab w:val="clear" w:pos="9026"/>
        </w:tabs>
        <w:spacing w:after="240" w:line="280" w:lineRule="atLeast"/>
        <w:rPr>
          <w:rFonts w:ascii="Century Gothic" w:hAnsi="Century Gothic"/>
          <w:b/>
          <w:color w:val="002060"/>
          <w:sz w:val="32"/>
          <w:szCs w:val="32"/>
        </w:rPr>
      </w:pPr>
      <w:r w:rsidRPr="00F739DA">
        <w:rPr>
          <w:rFonts w:ascii="Century Gothic" w:hAnsi="Century Gothic" w:cs="Arial"/>
          <w:b/>
          <w:color w:val="002060"/>
          <w:sz w:val="32"/>
          <w:szCs w:val="32"/>
        </w:rPr>
        <w:t>Handling Care</w:t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>
        <w:rPr>
          <w:rFonts w:ascii="Century Gothic" w:hAnsi="Century Gothic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/>
          <w:b/>
          <w:color w:val="002060"/>
          <w:sz w:val="32"/>
          <w:szCs w:val="32"/>
        </w:rPr>
        <w:t>5</w:t>
      </w:r>
    </w:p>
    <w:p w:rsidR="00F739DA" w:rsidRPr="00F739DA" w:rsidRDefault="00F739DA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BF60BA">
        <w:rPr>
          <w:rFonts w:ascii="Century Gothic" w:hAnsi="Century Gothic"/>
          <w:b/>
          <w:color w:val="002060"/>
          <w:sz w:val="32"/>
          <w:szCs w:val="32"/>
        </w:rPr>
        <w:t>Margidunum</w:t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ab/>
        <w:t>6</w:t>
      </w:r>
    </w:p>
    <w:p w:rsidR="00990FF3" w:rsidRPr="004D7D8F" w:rsidRDefault="00990FF3" w:rsidP="00564709">
      <w:pPr>
        <w:spacing w:after="240"/>
        <w:jc w:val="both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>The Pottery Box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7</w:t>
      </w:r>
    </w:p>
    <w:p w:rsidR="00990FF3" w:rsidRPr="004D7D8F" w:rsidRDefault="00990FF3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>The Posters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8</w:t>
      </w:r>
    </w:p>
    <w:p w:rsidR="00E966EA" w:rsidRDefault="00990FF3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>Civic Life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FF1141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9</w:t>
      </w:r>
    </w:p>
    <w:p w:rsidR="00834CA6" w:rsidRPr="004D7D8F" w:rsidRDefault="00834CA6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>Clothin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 xml:space="preserve">g and Adornment 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10</w:t>
      </w:r>
    </w:p>
    <w:p w:rsidR="00E966EA" w:rsidRDefault="00990FF3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>Domestic Life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11</w:t>
      </w:r>
    </w:p>
    <w:p w:rsidR="00990FF3" w:rsidRPr="004D7D8F" w:rsidRDefault="00834CA6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>Cooking an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>d Eating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FF1141">
        <w:rPr>
          <w:rFonts w:ascii="Century Gothic" w:hAnsi="Century Gothic" w:cs="Arial"/>
          <w:b/>
          <w:color w:val="002060"/>
          <w:sz w:val="32"/>
          <w:szCs w:val="32"/>
        </w:rPr>
        <w:t>1</w:t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2</w:t>
      </w:r>
    </w:p>
    <w:p w:rsidR="00834CA6" w:rsidRPr="004D7D8F" w:rsidRDefault="00834CA6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>Personal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 xml:space="preserve"> Care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FF1141">
        <w:rPr>
          <w:rFonts w:ascii="Century Gothic" w:hAnsi="Century Gothic" w:cs="Arial"/>
          <w:b/>
          <w:color w:val="002060"/>
          <w:sz w:val="32"/>
          <w:szCs w:val="32"/>
        </w:rPr>
        <w:t>1</w:t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3</w:t>
      </w:r>
    </w:p>
    <w:p w:rsidR="0077352B" w:rsidRPr="004D7D8F" w:rsidRDefault="0077352B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 xml:space="preserve">Follow up 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>and Feedback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FF1141">
        <w:rPr>
          <w:rFonts w:ascii="Century Gothic" w:hAnsi="Century Gothic" w:cs="Arial"/>
          <w:b/>
          <w:color w:val="002060"/>
          <w:sz w:val="32"/>
          <w:szCs w:val="32"/>
        </w:rPr>
        <w:t>1</w:t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4</w:t>
      </w:r>
    </w:p>
    <w:p w:rsidR="00391317" w:rsidRDefault="00C613E6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>
        <w:rPr>
          <w:rFonts w:ascii="Century Gothic" w:hAnsi="Century Gothic" w:cs="Arial"/>
          <w:b/>
          <w:color w:val="002060"/>
          <w:sz w:val="32"/>
          <w:szCs w:val="32"/>
        </w:rPr>
        <w:t>Resource Contents</w:t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</w:r>
      <w:r>
        <w:rPr>
          <w:rFonts w:ascii="Century Gothic" w:hAnsi="Century Gothic" w:cs="Arial"/>
          <w:b/>
          <w:color w:val="002060"/>
          <w:sz w:val="32"/>
          <w:szCs w:val="32"/>
        </w:rPr>
        <w:tab/>
        <w:t>15</w:t>
      </w:r>
    </w:p>
    <w:p w:rsidR="0077352B" w:rsidRDefault="0077352B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t>Further informat</w:t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>ion</w:t>
      </w:r>
      <w:r w:rsidR="00351C23">
        <w:rPr>
          <w:rFonts w:ascii="Century Gothic" w:hAnsi="Century Gothic" w:cs="Arial"/>
          <w:b/>
          <w:color w:val="002060"/>
          <w:sz w:val="32"/>
          <w:szCs w:val="32"/>
        </w:rPr>
        <w:t>/ Acknowledgement</w:t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s</w:t>
      </w:r>
      <w:r w:rsidR="00351C23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351C23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351C23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351C23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351C23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351C23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351C23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E966EA" w:rsidRPr="004D7D8F">
        <w:rPr>
          <w:rFonts w:ascii="Century Gothic" w:hAnsi="Century Gothic" w:cs="Arial"/>
          <w:b/>
          <w:color w:val="002060"/>
          <w:sz w:val="32"/>
          <w:szCs w:val="32"/>
        </w:rPr>
        <w:tab/>
      </w:r>
      <w:r w:rsidR="00FF1141">
        <w:rPr>
          <w:rFonts w:ascii="Century Gothic" w:hAnsi="Century Gothic" w:cs="Arial"/>
          <w:b/>
          <w:color w:val="002060"/>
          <w:sz w:val="32"/>
          <w:szCs w:val="32"/>
        </w:rPr>
        <w:t>1</w:t>
      </w:r>
      <w:r w:rsidR="00C613E6">
        <w:rPr>
          <w:rFonts w:ascii="Century Gothic" w:hAnsi="Century Gothic" w:cs="Arial"/>
          <w:b/>
          <w:color w:val="002060"/>
          <w:sz w:val="32"/>
          <w:szCs w:val="32"/>
        </w:rPr>
        <w:t>7</w:t>
      </w:r>
    </w:p>
    <w:p w:rsidR="00C00B23" w:rsidRDefault="00C00B23" w:rsidP="00564709">
      <w:pPr>
        <w:spacing w:after="240"/>
        <w:rPr>
          <w:rFonts w:ascii="Century Gothic" w:hAnsi="Century Gothic" w:cs="Arial"/>
          <w:b/>
          <w:color w:val="002060"/>
          <w:sz w:val="32"/>
          <w:szCs w:val="32"/>
        </w:rPr>
      </w:pPr>
    </w:p>
    <w:p w:rsidR="008569D1" w:rsidRDefault="008569D1" w:rsidP="009C2804">
      <w:pPr>
        <w:rPr>
          <w:rFonts w:ascii="Century Gothic" w:hAnsi="Century Gothic" w:cs="Arial"/>
          <w:b/>
          <w:color w:val="002060"/>
          <w:sz w:val="32"/>
          <w:szCs w:val="32"/>
        </w:rPr>
        <w:sectPr w:rsidR="008569D1" w:rsidSect="00621B86">
          <w:headerReference w:type="default" r:id="rId23"/>
          <w:footerReference w:type="default" r:id="rId24"/>
          <w:pgSz w:w="11906" w:h="16838"/>
          <w:pgMar w:top="1440" w:right="1440" w:bottom="1440" w:left="1440" w:header="708" w:footer="708" w:gutter="0"/>
          <w:pgNumType w:start="3"/>
          <w:cols w:space="708"/>
          <w:docGrid w:linePitch="360"/>
        </w:sectPr>
      </w:pPr>
    </w:p>
    <w:p w:rsidR="00361C1C" w:rsidRPr="00361C1C" w:rsidRDefault="003176A3" w:rsidP="009C2804">
      <w:pPr>
        <w:rPr>
          <w:rFonts w:ascii="Century Gothic" w:hAnsi="Century Gothic" w:cs="Arial"/>
          <w:b/>
          <w:color w:val="002060"/>
          <w:sz w:val="32"/>
          <w:szCs w:val="32"/>
        </w:rPr>
      </w:pPr>
      <w:r w:rsidRPr="004D7D8F">
        <w:rPr>
          <w:rFonts w:ascii="Century Gothic" w:hAnsi="Century Gothic" w:cs="Arial"/>
          <w:b/>
          <w:color w:val="002060"/>
          <w:sz w:val="32"/>
          <w:szCs w:val="32"/>
        </w:rPr>
        <w:lastRenderedPageBreak/>
        <w:t>A M</w:t>
      </w:r>
      <w:r w:rsidR="009C2804" w:rsidRPr="004D7D8F">
        <w:rPr>
          <w:rFonts w:ascii="Century Gothic" w:hAnsi="Century Gothic" w:cs="Arial"/>
          <w:b/>
          <w:color w:val="002060"/>
          <w:sz w:val="32"/>
          <w:szCs w:val="32"/>
        </w:rPr>
        <w:t xml:space="preserve">useum in a trunk! </w:t>
      </w:r>
    </w:p>
    <w:p w:rsidR="00E8790D" w:rsidRDefault="00E8790D" w:rsidP="00E8790D">
      <w:pPr>
        <w:spacing w:after="0" w:line="240" w:lineRule="auto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noProof/>
          <w:color w:val="002060"/>
          <w:sz w:val="24"/>
          <w:szCs w:val="24"/>
          <w:lang w:eastAsia="en-GB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36830</wp:posOffset>
            </wp:positionV>
            <wp:extent cx="2576830" cy="2200275"/>
            <wp:effectExtent l="19050" t="19050" r="13970" b="28575"/>
            <wp:wrapSquare wrapText="bothSides"/>
            <wp:docPr id="7" name="Picture 11" descr="trun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unk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2002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804" w:rsidRPr="004D7D8F" w:rsidRDefault="009C2804" w:rsidP="009C2804">
      <w:pPr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Th</w:t>
      </w:r>
      <w:r w:rsidR="00F34CFB" w:rsidRPr="004D7D8F">
        <w:rPr>
          <w:rFonts w:ascii="Century Gothic" w:hAnsi="Century Gothic" w:cs="Arial"/>
          <w:color w:val="002060"/>
          <w:sz w:val="24"/>
          <w:szCs w:val="24"/>
        </w:rPr>
        <w:t>a</w:t>
      </w:r>
      <w:r w:rsidR="0026790E" w:rsidRPr="004D7D8F">
        <w:rPr>
          <w:rFonts w:ascii="Century Gothic" w:hAnsi="Century Gothic" w:cs="Arial"/>
          <w:color w:val="002060"/>
          <w:sz w:val="24"/>
          <w:szCs w:val="24"/>
        </w:rPr>
        <w:t xml:space="preserve">t was our original inspiration - </w:t>
      </w:r>
      <w:r w:rsidR="00F34CFB" w:rsidRPr="004D7D8F">
        <w:rPr>
          <w:rFonts w:ascii="Century Gothic" w:hAnsi="Century Gothic" w:cs="Arial"/>
          <w:color w:val="002060"/>
          <w:sz w:val="24"/>
          <w:szCs w:val="24"/>
        </w:rPr>
        <w:t>a</w:t>
      </w:r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n exciting collection of real and replica artefacts and costumes that would bring the Roman past alive. </w:t>
      </w:r>
    </w:p>
    <w:p w:rsidR="00800818" w:rsidRPr="004D7D8F" w:rsidRDefault="00B628A3" w:rsidP="009C2804">
      <w:pPr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At its simplest this is a handling collection </w:t>
      </w:r>
      <w:r w:rsidR="007E5EE4" w:rsidRPr="004D7D8F">
        <w:rPr>
          <w:rFonts w:ascii="Century Gothic" w:hAnsi="Century Gothic" w:cs="Arial"/>
          <w:color w:val="002060"/>
          <w:sz w:val="24"/>
          <w:szCs w:val="24"/>
        </w:rPr>
        <w:t xml:space="preserve">but </w:t>
      </w:r>
      <w:r w:rsidR="00B93A7E" w:rsidRPr="004D7D8F">
        <w:rPr>
          <w:rFonts w:ascii="Century Gothic" w:hAnsi="Century Gothic" w:cs="Arial"/>
          <w:color w:val="002060"/>
          <w:sz w:val="24"/>
          <w:szCs w:val="24"/>
        </w:rPr>
        <w:t>it is also</w:t>
      </w:r>
    </w:p>
    <w:p w:rsidR="00800818" w:rsidRPr="004D7D8F" w:rsidRDefault="00B93A7E" w:rsidP="00CC6D78">
      <w:pPr>
        <w:numPr>
          <w:ilvl w:val="0"/>
          <w:numId w:val="9"/>
        </w:numPr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a dressing up box</w:t>
      </w:r>
      <w:r w:rsidR="00800818" w:rsidRPr="004D7D8F">
        <w:rPr>
          <w:rFonts w:ascii="Century Gothic" w:hAnsi="Century Gothic" w:cs="Arial"/>
          <w:color w:val="002060"/>
          <w:sz w:val="24"/>
          <w:szCs w:val="24"/>
        </w:rPr>
        <w:t xml:space="preserve"> </w:t>
      </w:r>
    </w:p>
    <w:p w:rsidR="00800818" w:rsidRPr="004D7D8F" w:rsidRDefault="00800818" w:rsidP="00CC6D78">
      <w:pPr>
        <w:numPr>
          <w:ilvl w:val="0"/>
          <w:numId w:val="9"/>
        </w:numPr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an </w:t>
      </w:r>
      <w:r w:rsidR="003024C0">
        <w:rPr>
          <w:rFonts w:ascii="Century Gothic" w:hAnsi="Century Gothic" w:cs="Arial"/>
          <w:color w:val="002060"/>
          <w:sz w:val="24"/>
          <w:szCs w:val="24"/>
        </w:rPr>
        <w:t xml:space="preserve">archaeological treasure </w:t>
      </w:r>
      <w:r w:rsidR="00B93A7E" w:rsidRPr="004D7D8F">
        <w:rPr>
          <w:rFonts w:ascii="Century Gothic" w:hAnsi="Century Gothic" w:cs="Arial"/>
          <w:color w:val="002060"/>
          <w:sz w:val="24"/>
          <w:szCs w:val="24"/>
        </w:rPr>
        <w:t>trove</w:t>
      </w:r>
    </w:p>
    <w:p w:rsidR="00800818" w:rsidRPr="004D7D8F" w:rsidRDefault="00800818" w:rsidP="00CC6D78">
      <w:pPr>
        <w:numPr>
          <w:ilvl w:val="0"/>
          <w:numId w:val="9"/>
        </w:numPr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a journey into the past</w:t>
      </w:r>
    </w:p>
    <w:p w:rsidR="00112459" w:rsidRPr="004D7D8F" w:rsidRDefault="00112459" w:rsidP="00CC6D78">
      <w:pPr>
        <w:numPr>
          <w:ilvl w:val="0"/>
          <w:numId w:val="9"/>
        </w:numPr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a mini museum</w:t>
      </w:r>
    </w:p>
    <w:p w:rsidR="005F2086" w:rsidRPr="004D7D8F" w:rsidRDefault="005F2086" w:rsidP="005F2086">
      <w:pPr>
        <w:rPr>
          <w:rFonts w:ascii="Century Gothic" w:hAnsi="Century Gothic" w:cs="Arial"/>
          <w:b/>
          <w:color w:val="002060"/>
          <w:sz w:val="28"/>
          <w:szCs w:val="28"/>
        </w:rPr>
      </w:pPr>
      <w:r w:rsidRPr="004D7D8F">
        <w:rPr>
          <w:rFonts w:ascii="Century Gothic" w:hAnsi="Century Gothic" w:cs="Arial"/>
          <w:b/>
          <w:color w:val="002060"/>
          <w:sz w:val="28"/>
          <w:szCs w:val="28"/>
        </w:rPr>
        <w:t>The Resource</w:t>
      </w:r>
    </w:p>
    <w:p w:rsidR="00AC0D80" w:rsidRDefault="00AC0D80" w:rsidP="00AC0D80">
      <w:pPr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The artefacts and posters in the trunk are based on finds made in and around Bingham, Nottinghamshire. These come from the Roman site of </w:t>
      </w:r>
      <w:r w:rsidRPr="004D7D8F">
        <w:rPr>
          <w:rFonts w:ascii="Century Gothic" w:hAnsi="Century Gothic" w:cs="Arial"/>
          <w:b/>
          <w:color w:val="002060"/>
          <w:sz w:val="24"/>
          <w:szCs w:val="24"/>
        </w:rPr>
        <w:t>Margidunum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 and its hinterland.</w:t>
      </w:r>
      <w:r w:rsidR="00EE4B5D">
        <w:rPr>
          <w:rFonts w:ascii="Century Gothic" w:hAnsi="Century Gothic" w:cs="Arial"/>
          <w:color w:val="002060"/>
          <w:sz w:val="24"/>
          <w:szCs w:val="24"/>
        </w:rPr>
        <w:t xml:space="preserve"> Included are fragments of Roman metal work, pottery and building materials along with replicas of items in the museum collection.</w:t>
      </w:r>
      <w:r w:rsidR="00616AEE">
        <w:rPr>
          <w:rFonts w:ascii="Century Gothic" w:hAnsi="Century Gothic" w:cs="Arial"/>
          <w:color w:val="002060"/>
          <w:sz w:val="24"/>
          <w:szCs w:val="24"/>
        </w:rPr>
        <w:t xml:space="preserve"> </w:t>
      </w:r>
    </w:p>
    <w:p w:rsidR="00616AEE" w:rsidRDefault="00616AEE" w:rsidP="00AC0D80">
      <w:pPr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>There are also resources and instructions for a number of activities including Roman games, clay work and recipes for beauty products.</w:t>
      </w:r>
    </w:p>
    <w:p w:rsidR="00616AEE" w:rsidRDefault="00AC0D80" w:rsidP="00616AEE">
      <w:pPr>
        <w:rPr>
          <w:rFonts w:ascii="Century Gothic" w:hAnsi="Century Gothic" w:cs="Arial"/>
          <w:b/>
          <w:color w:val="002060"/>
          <w:sz w:val="28"/>
          <w:szCs w:val="28"/>
        </w:rPr>
      </w:pPr>
      <w:r w:rsidRPr="004D7D8F">
        <w:rPr>
          <w:rFonts w:ascii="Century Gothic" w:hAnsi="Century Gothic" w:cs="Arial"/>
          <w:b/>
          <w:color w:val="002060"/>
          <w:sz w:val="28"/>
          <w:szCs w:val="28"/>
        </w:rPr>
        <w:lastRenderedPageBreak/>
        <w:t>Themes</w:t>
      </w:r>
    </w:p>
    <w:p w:rsidR="00616AEE" w:rsidRPr="00361C1C" w:rsidRDefault="00616AEE" w:rsidP="00616AEE">
      <w:pPr>
        <w:rPr>
          <w:rFonts w:ascii="Century Gothic" w:hAnsi="Century Gothic" w:cs="Arial"/>
          <w:color w:val="002060"/>
          <w:sz w:val="24"/>
          <w:szCs w:val="24"/>
        </w:rPr>
      </w:pPr>
      <w:r w:rsidRPr="00BF60BA">
        <w:rPr>
          <w:rFonts w:ascii="Century Gothic" w:hAnsi="Century Gothic" w:cs="Arial"/>
          <w:color w:val="002060"/>
          <w:sz w:val="24"/>
          <w:szCs w:val="24"/>
        </w:rPr>
        <w:t xml:space="preserve">Although there are artefacts within Nottingham 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University Museum that reflect the </w:t>
      </w:r>
      <w:r w:rsidRPr="00BF60BA">
        <w:rPr>
          <w:rFonts w:ascii="Century Gothic" w:hAnsi="Century Gothic" w:cs="Arial"/>
          <w:color w:val="002060"/>
          <w:sz w:val="24"/>
          <w:szCs w:val="24"/>
        </w:rPr>
        <w:t>military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 nature of the</w:t>
      </w:r>
      <w:r w:rsidRPr="00361C1C"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>
        <w:rPr>
          <w:rFonts w:ascii="Century Gothic" w:hAnsi="Century Gothic" w:cs="Arial"/>
          <w:color w:val="002060"/>
          <w:sz w:val="24"/>
          <w:szCs w:val="24"/>
        </w:rPr>
        <w:t>site during first century AD</w:t>
      </w:r>
      <w:r w:rsidRPr="00BF60BA">
        <w:rPr>
          <w:rFonts w:ascii="Century Gothic" w:hAnsi="Century Gothic" w:cs="Arial"/>
          <w:color w:val="002060"/>
          <w:sz w:val="24"/>
          <w:szCs w:val="24"/>
        </w:rPr>
        <w:t>, most of the collection represents a more urban community of people taking advantage of the trading opportunities offered b</w:t>
      </w:r>
      <w:r>
        <w:rPr>
          <w:rFonts w:ascii="Century Gothic" w:hAnsi="Century Gothic" w:cs="Arial"/>
          <w:color w:val="002060"/>
          <w:sz w:val="24"/>
          <w:szCs w:val="24"/>
        </w:rPr>
        <w:t>y the Fosse Way. It is this lat</w:t>
      </w:r>
      <w:r w:rsidRPr="00BF60BA">
        <w:rPr>
          <w:rFonts w:ascii="Century Gothic" w:hAnsi="Century Gothic" w:cs="Arial"/>
          <w:color w:val="002060"/>
          <w:sz w:val="24"/>
          <w:szCs w:val="24"/>
        </w:rPr>
        <w:t xml:space="preserve">er and longer lasting phase of </w:t>
      </w:r>
      <w:proofErr w:type="spellStart"/>
      <w:r w:rsidRPr="00BF60BA">
        <w:rPr>
          <w:rFonts w:ascii="Century Gothic" w:hAnsi="Century Gothic" w:cs="Arial"/>
          <w:color w:val="002060"/>
          <w:sz w:val="24"/>
          <w:szCs w:val="24"/>
        </w:rPr>
        <w:t>Margidunum’s</w:t>
      </w:r>
      <w:proofErr w:type="spellEnd"/>
      <w:r w:rsidRPr="00BF60BA">
        <w:rPr>
          <w:rFonts w:ascii="Century Gothic" w:hAnsi="Century Gothic" w:cs="Arial"/>
          <w:color w:val="002060"/>
          <w:sz w:val="24"/>
          <w:szCs w:val="24"/>
        </w:rPr>
        <w:t xml:space="preserve"> history that we have focused on in this resource.</w:t>
      </w:r>
    </w:p>
    <w:p w:rsidR="00AC0D80" w:rsidRPr="00361C1C" w:rsidRDefault="00AC0D80" w:rsidP="00AC0D80">
      <w:pPr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The contents of the trunk are roughly divided into five main themes</w:t>
      </w:r>
    </w:p>
    <w:p w:rsidR="00AC0D80" w:rsidRPr="004D7D8F" w:rsidRDefault="00AC0D80" w:rsidP="00AC0D80">
      <w:pPr>
        <w:numPr>
          <w:ilvl w:val="0"/>
          <w:numId w:val="10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Civic Life</w:t>
      </w:r>
    </w:p>
    <w:p w:rsidR="00AC0D80" w:rsidRPr="004D7D8F" w:rsidRDefault="00AC0D80" w:rsidP="00AC0D80">
      <w:pPr>
        <w:numPr>
          <w:ilvl w:val="0"/>
          <w:numId w:val="10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Domestic Life</w:t>
      </w:r>
    </w:p>
    <w:p w:rsidR="00AC0D80" w:rsidRPr="004D7D8F" w:rsidRDefault="00AC0D80" w:rsidP="00AC0D80">
      <w:pPr>
        <w:numPr>
          <w:ilvl w:val="0"/>
          <w:numId w:val="10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Personal Care</w:t>
      </w:r>
    </w:p>
    <w:p w:rsidR="00AC0D80" w:rsidRPr="004D7D8F" w:rsidRDefault="00AC0D80" w:rsidP="00AC0D80">
      <w:pPr>
        <w:numPr>
          <w:ilvl w:val="0"/>
          <w:numId w:val="10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Clothing and Adornment</w:t>
      </w:r>
    </w:p>
    <w:p w:rsidR="003024C0" w:rsidRPr="00657CB2" w:rsidRDefault="00AC0D80" w:rsidP="0037023C">
      <w:pPr>
        <w:numPr>
          <w:ilvl w:val="0"/>
          <w:numId w:val="10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Cooking and Eating</w:t>
      </w:r>
    </w:p>
    <w:p w:rsidR="00F739DA" w:rsidRPr="00F739DA" w:rsidRDefault="00F739DA" w:rsidP="00F739DA">
      <w:pPr>
        <w:rPr>
          <w:rFonts w:ascii="Century Gothic" w:hAnsi="Century Gothic" w:cs="Arial"/>
          <w:color w:val="002060"/>
          <w:sz w:val="24"/>
          <w:szCs w:val="24"/>
        </w:rPr>
      </w:pPr>
      <w:r w:rsidRPr="00F739DA">
        <w:rPr>
          <w:rFonts w:ascii="Century Gothic" w:hAnsi="Century Gothic" w:cs="Arial"/>
          <w:color w:val="002060"/>
          <w:sz w:val="24"/>
          <w:szCs w:val="24"/>
        </w:rPr>
        <w:t>Each theme is supported by a range of artefacts, information cards, archaeological material and suggestions for activities.</w:t>
      </w:r>
    </w:p>
    <w:p w:rsidR="00F739DA" w:rsidRPr="00F739DA" w:rsidRDefault="00F739DA" w:rsidP="00F739DA">
      <w:pPr>
        <w:rPr>
          <w:rFonts w:ascii="Century Gothic" w:hAnsi="Century Gothic" w:cs="Arial"/>
          <w:color w:val="002060"/>
          <w:sz w:val="24"/>
          <w:szCs w:val="24"/>
        </w:rPr>
      </w:pPr>
      <w:r w:rsidRPr="00F739DA">
        <w:rPr>
          <w:rFonts w:ascii="Century Gothic" w:hAnsi="Century Gothic" w:cs="Arial"/>
          <w:color w:val="002060"/>
          <w:sz w:val="24"/>
          <w:szCs w:val="24"/>
        </w:rPr>
        <w:t xml:space="preserve">Supplementary images and resources can be found on the accompanying CD-ROM and on the Museum website. </w:t>
      </w:r>
    </w:p>
    <w:p w:rsidR="003024C0" w:rsidRPr="004D7D8F" w:rsidRDefault="003024C0" w:rsidP="003024C0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As you and your pupils become familiar with the resource </w:t>
      </w:r>
      <w:r w:rsidR="00E8790D">
        <w:rPr>
          <w:rFonts w:ascii="Century Gothic" w:hAnsi="Century Gothic"/>
          <w:color w:val="002060"/>
          <w:sz w:val="24"/>
          <w:szCs w:val="24"/>
        </w:rPr>
        <w:t xml:space="preserve">we suggest </w:t>
      </w:r>
      <w:r w:rsidRPr="004D7D8F">
        <w:rPr>
          <w:rFonts w:ascii="Century Gothic" w:hAnsi="Century Gothic"/>
          <w:color w:val="002060"/>
          <w:sz w:val="24"/>
          <w:szCs w:val="24"/>
        </w:rPr>
        <w:t>you explore other ways of categorising the collections, for example</w:t>
      </w:r>
      <w:r w:rsidR="00E8790D">
        <w:rPr>
          <w:rFonts w:ascii="Century Gothic" w:hAnsi="Century Gothic"/>
          <w:color w:val="002060"/>
          <w:sz w:val="24"/>
          <w:szCs w:val="24"/>
        </w:rPr>
        <w:t>,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by material</w:t>
      </w:r>
      <w:r>
        <w:rPr>
          <w:rFonts w:ascii="Century Gothic" w:hAnsi="Century Gothic"/>
          <w:color w:val="002060"/>
          <w:sz w:val="24"/>
          <w:szCs w:val="24"/>
        </w:rPr>
        <w:t xml:space="preserve"> or status</w:t>
      </w:r>
      <w:r w:rsidR="00F739DA">
        <w:rPr>
          <w:rFonts w:ascii="Century Gothic" w:hAnsi="Century Gothic"/>
          <w:color w:val="002060"/>
          <w:sz w:val="24"/>
          <w:szCs w:val="24"/>
        </w:rPr>
        <w:t>.</w:t>
      </w:r>
    </w:p>
    <w:p w:rsidR="005E57D8" w:rsidRDefault="005E57D8" w:rsidP="0037023C">
      <w:pPr>
        <w:rPr>
          <w:rFonts w:ascii="Century Gothic" w:hAnsi="Century Gothic" w:cs="Arial"/>
          <w:b/>
          <w:color w:val="002060"/>
          <w:sz w:val="28"/>
          <w:szCs w:val="28"/>
        </w:rPr>
        <w:sectPr w:rsidR="005E57D8" w:rsidSect="004E73E3">
          <w:headerReference w:type="default" r:id="rId26"/>
          <w:pgSz w:w="11906" w:h="16838"/>
          <w:pgMar w:top="1440" w:right="1797" w:bottom="1440" w:left="1797" w:header="709" w:footer="709" w:gutter="0"/>
          <w:cols w:num="2" w:space="708"/>
          <w:docGrid w:linePitch="360"/>
        </w:sectPr>
      </w:pPr>
    </w:p>
    <w:p w:rsidR="00657CB2" w:rsidRDefault="00657CB2" w:rsidP="0037023C">
      <w:pPr>
        <w:rPr>
          <w:rFonts w:ascii="Century Gothic" w:hAnsi="Century Gothic" w:cs="Arial"/>
          <w:b/>
          <w:color w:val="002060"/>
          <w:sz w:val="24"/>
          <w:szCs w:val="24"/>
        </w:rPr>
      </w:pPr>
      <w:r w:rsidRPr="00CF19D3">
        <w:rPr>
          <w:rFonts w:ascii="Century Gothic" w:hAnsi="Century Gothic" w:cs="Arial"/>
          <w:b/>
          <w:color w:val="002060"/>
          <w:sz w:val="28"/>
          <w:szCs w:val="28"/>
        </w:rPr>
        <w:lastRenderedPageBreak/>
        <w:t>Whilst</w:t>
      </w:r>
      <w:r w:rsidRPr="005F40E2">
        <w:rPr>
          <w:rFonts w:ascii="Century Gothic" w:hAnsi="Century Gothic" w:cs="Arial"/>
          <w:b/>
          <w:color w:val="002060"/>
          <w:sz w:val="24"/>
          <w:szCs w:val="24"/>
        </w:rPr>
        <w:t xml:space="preserve"> it is in your possession it is your responsibility to make sure that the trunk and the pottery box along with their contents are treated with respect and handled with care. </w:t>
      </w:r>
    </w:p>
    <w:p w:rsidR="00CF19D3" w:rsidRDefault="00CF19D3" w:rsidP="0037023C">
      <w:pPr>
        <w:rPr>
          <w:rFonts w:ascii="Century Gothic" w:hAnsi="Century Gothic" w:cs="Arial"/>
          <w:color w:val="002060"/>
          <w:sz w:val="24"/>
          <w:szCs w:val="24"/>
        </w:rPr>
        <w:sectPr w:rsidR="00CF19D3" w:rsidSect="00CF19D3">
          <w:headerReference w:type="default" r:id="rId27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  <w:r w:rsidRPr="00CF19D3">
        <w:rPr>
          <w:rFonts w:ascii="Century Gothic" w:hAnsi="Century Gothic" w:cs="Arial"/>
          <w:color w:val="002060"/>
          <w:sz w:val="24"/>
          <w:szCs w:val="24"/>
        </w:rPr>
        <w:t>A full list of contents is given at the back of this pack and a checklist is included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 w:rsidRPr="00CF19D3">
        <w:rPr>
          <w:rFonts w:ascii="Century Gothic" w:hAnsi="Century Gothic" w:cs="Arial"/>
          <w:color w:val="002060"/>
          <w:sz w:val="24"/>
          <w:szCs w:val="24"/>
        </w:rPr>
        <w:t>in each section of the trunk to encourage your group to take responsibility for packing away the resource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. </w:t>
      </w:r>
    </w:p>
    <w:p w:rsidR="00A141D4" w:rsidRPr="00A141D4" w:rsidRDefault="00A141D4" w:rsidP="00A141D4">
      <w:pPr>
        <w:rPr>
          <w:rFonts w:ascii="Century Gothic" w:hAnsi="Century Gothic" w:cs="Arial"/>
          <w:b/>
          <w:color w:val="002060"/>
          <w:sz w:val="24"/>
          <w:szCs w:val="24"/>
        </w:rPr>
      </w:pPr>
      <w:r w:rsidRPr="00A141D4">
        <w:rPr>
          <w:rFonts w:ascii="Century Gothic" w:hAnsi="Century Gothic" w:cs="Arial"/>
          <w:b/>
          <w:color w:val="002060"/>
          <w:sz w:val="24"/>
          <w:szCs w:val="24"/>
        </w:rPr>
        <w:lastRenderedPageBreak/>
        <w:t>Points to consider</w:t>
      </w:r>
      <w:r w:rsidR="00FB21AB">
        <w:rPr>
          <w:rFonts w:ascii="Century Gothic" w:hAnsi="Century Gothic" w:cs="Arial"/>
          <w:b/>
          <w:color w:val="002060"/>
          <w:sz w:val="24"/>
          <w:szCs w:val="24"/>
        </w:rPr>
        <w:t>:</w:t>
      </w:r>
    </w:p>
    <w:p w:rsidR="0042222B" w:rsidRDefault="00B47A9F" w:rsidP="00FB21AB">
      <w:pPr>
        <w:pStyle w:val="ListParagraph"/>
        <w:numPr>
          <w:ilvl w:val="0"/>
          <w:numId w:val="20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42222B">
        <w:rPr>
          <w:rFonts w:ascii="Century Gothic" w:hAnsi="Century Gothic" w:cs="Arial"/>
          <w:color w:val="002060"/>
          <w:sz w:val="24"/>
          <w:szCs w:val="24"/>
        </w:rPr>
        <w:t>Think carefully when positioning the trunk. Although it is very stable it should be placed where it won’t get knocked into</w:t>
      </w:r>
      <w:r w:rsidR="0042222B">
        <w:rPr>
          <w:rFonts w:ascii="Century Gothic" w:hAnsi="Century Gothic" w:cs="Arial"/>
          <w:color w:val="002060"/>
          <w:sz w:val="24"/>
          <w:szCs w:val="24"/>
        </w:rPr>
        <w:t>.</w:t>
      </w:r>
    </w:p>
    <w:p w:rsidR="00A141D4" w:rsidRDefault="00A141D4" w:rsidP="00FB21AB">
      <w:pPr>
        <w:pStyle w:val="ListParagraph"/>
        <w:numPr>
          <w:ilvl w:val="0"/>
          <w:numId w:val="20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 xml:space="preserve">The trunk should only be closed by the </w:t>
      </w:r>
      <w:r w:rsidR="00D97BA8">
        <w:rPr>
          <w:rFonts w:ascii="Century Gothic" w:hAnsi="Century Gothic" w:cs="Arial"/>
          <w:color w:val="002060"/>
          <w:sz w:val="24"/>
          <w:szCs w:val="24"/>
        </w:rPr>
        <w:t>adult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 responsible for the group. </w:t>
      </w:r>
    </w:p>
    <w:p w:rsidR="00E8790D" w:rsidRDefault="00E8790D" w:rsidP="00FB21AB">
      <w:pPr>
        <w:pStyle w:val="ListParagraph"/>
        <w:numPr>
          <w:ilvl w:val="0"/>
          <w:numId w:val="20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FB21AB">
        <w:rPr>
          <w:rFonts w:ascii="Century Gothic" w:hAnsi="Century Gothic" w:cs="Arial"/>
          <w:b/>
          <w:color w:val="002060"/>
          <w:sz w:val="24"/>
          <w:szCs w:val="24"/>
        </w:rPr>
        <w:t>Do not attempt to lift the trunk</w:t>
      </w:r>
      <w:r w:rsidR="00FB21AB">
        <w:rPr>
          <w:rFonts w:ascii="Century Gothic" w:hAnsi="Century Gothic" w:cs="Arial"/>
          <w:color w:val="002060"/>
          <w:sz w:val="24"/>
          <w:szCs w:val="24"/>
        </w:rPr>
        <w:t>. Always use the trolley to move it.</w:t>
      </w:r>
    </w:p>
    <w:p w:rsidR="00FB21AB" w:rsidRDefault="00FB21AB" w:rsidP="00FB21AB">
      <w:pPr>
        <w:pStyle w:val="ListParagraph"/>
        <w:numPr>
          <w:ilvl w:val="0"/>
          <w:numId w:val="21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>Make sure that the back of the pottery box is secured.</w:t>
      </w:r>
      <w:r w:rsidRPr="00FB21AB">
        <w:rPr>
          <w:rFonts w:ascii="Century Gothic" w:hAnsi="Century Gothic" w:cs="Arial"/>
          <w:color w:val="002060"/>
          <w:sz w:val="24"/>
          <w:szCs w:val="24"/>
        </w:rPr>
        <w:t xml:space="preserve"> </w:t>
      </w:r>
    </w:p>
    <w:p w:rsidR="00FB21AB" w:rsidRDefault="00FB21AB" w:rsidP="00FB21AB">
      <w:pPr>
        <w:pStyle w:val="ListParagraph"/>
        <w:numPr>
          <w:ilvl w:val="0"/>
          <w:numId w:val="21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>When handling artefacts make sure everyone is sitting down. Don’t p</w:t>
      </w:r>
      <w:r w:rsidRPr="00323838">
        <w:rPr>
          <w:rFonts w:ascii="Century Gothic" w:hAnsi="Century Gothic" w:cs="Arial"/>
          <w:color w:val="002060"/>
          <w:sz w:val="24"/>
          <w:szCs w:val="24"/>
        </w:rPr>
        <w:t>ass artefacts whilst moving round the room</w:t>
      </w:r>
      <w:r>
        <w:rPr>
          <w:rFonts w:ascii="Century Gothic" w:hAnsi="Century Gothic" w:cs="Arial"/>
          <w:color w:val="002060"/>
          <w:sz w:val="24"/>
          <w:szCs w:val="24"/>
        </w:rPr>
        <w:t>, always pass them across a desk, that way if they are dropped they have less distance to fall.</w:t>
      </w:r>
    </w:p>
    <w:p w:rsidR="00FB21AB" w:rsidRPr="00A141D4" w:rsidRDefault="00FB21AB" w:rsidP="00FB21AB">
      <w:pPr>
        <w:pStyle w:val="ListParagraph"/>
        <w:numPr>
          <w:ilvl w:val="0"/>
          <w:numId w:val="20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A141D4">
        <w:rPr>
          <w:rFonts w:ascii="Century Gothic" w:hAnsi="Century Gothic" w:cs="Arial"/>
          <w:color w:val="002060"/>
          <w:sz w:val="24"/>
          <w:szCs w:val="24"/>
        </w:rPr>
        <w:t>Use the protective mats, particularly when handling glass and pottery.</w:t>
      </w:r>
    </w:p>
    <w:p w:rsidR="00FB21AB" w:rsidRDefault="00FB21AB" w:rsidP="00FB21AB">
      <w:pPr>
        <w:pStyle w:val="ListParagraph"/>
        <w:numPr>
          <w:ilvl w:val="0"/>
          <w:numId w:val="20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 xml:space="preserve">Take care when handling the artefacts, particularly the pottery </w:t>
      </w:r>
      <w:proofErr w:type="spellStart"/>
      <w:r>
        <w:rPr>
          <w:rFonts w:ascii="Century Gothic" w:hAnsi="Century Gothic" w:cs="Arial"/>
          <w:color w:val="002060"/>
          <w:sz w:val="24"/>
          <w:szCs w:val="24"/>
        </w:rPr>
        <w:t>sherds</w:t>
      </w:r>
      <w:proofErr w:type="spellEnd"/>
      <w:r>
        <w:rPr>
          <w:rFonts w:ascii="Century Gothic" w:hAnsi="Century Gothic" w:cs="Arial"/>
          <w:color w:val="002060"/>
          <w:sz w:val="24"/>
          <w:szCs w:val="24"/>
        </w:rPr>
        <w:t>. Some of the edges may be a little sharp and some items have pointed ends, e.g. the bronze spoons and styli.</w:t>
      </w:r>
    </w:p>
    <w:p w:rsidR="00FB21AB" w:rsidRDefault="00FB21AB" w:rsidP="00FB21AB">
      <w:pPr>
        <w:pStyle w:val="ListParagraph"/>
        <w:numPr>
          <w:ilvl w:val="0"/>
          <w:numId w:val="20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>Particular care should be taken with small items such as the Roman coins and brooch fragments.</w:t>
      </w:r>
    </w:p>
    <w:p w:rsidR="00FB21AB" w:rsidRPr="00323838" w:rsidRDefault="00FB21AB" w:rsidP="00FB21AB">
      <w:pPr>
        <w:pStyle w:val="ListParagraph"/>
        <w:numPr>
          <w:ilvl w:val="0"/>
          <w:numId w:val="20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A141D4">
        <w:rPr>
          <w:rFonts w:ascii="Century Gothic" w:hAnsi="Century Gothic" w:cs="Arial"/>
          <w:color w:val="002060"/>
          <w:sz w:val="24"/>
          <w:szCs w:val="24"/>
        </w:rPr>
        <w:t xml:space="preserve">Don’t </w:t>
      </w:r>
      <w:r>
        <w:rPr>
          <w:rFonts w:ascii="Century Gothic" w:hAnsi="Century Gothic" w:cs="Arial"/>
          <w:color w:val="002060"/>
          <w:sz w:val="24"/>
          <w:szCs w:val="24"/>
        </w:rPr>
        <w:t>l</w:t>
      </w:r>
      <w:r w:rsidRPr="00323838">
        <w:rPr>
          <w:rFonts w:ascii="Century Gothic" w:hAnsi="Century Gothic" w:cs="Arial"/>
          <w:color w:val="002060"/>
          <w:sz w:val="24"/>
          <w:szCs w:val="24"/>
        </w:rPr>
        <w:t>eave artefacts unsupervised</w:t>
      </w:r>
      <w:r>
        <w:rPr>
          <w:rFonts w:ascii="Century Gothic" w:hAnsi="Century Gothic" w:cs="Arial"/>
          <w:color w:val="002060"/>
          <w:sz w:val="24"/>
          <w:szCs w:val="24"/>
        </w:rPr>
        <w:t>.</w:t>
      </w:r>
    </w:p>
    <w:p w:rsidR="00FB21AB" w:rsidRPr="00A141D4" w:rsidRDefault="00FB21AB" w:rsidP="00FB21AB">
      <w:pPr>
        <w:pStyle w:val="ListParagraph"/>
        <w:numPr>
          <w:ilvl w:val="0"/>
          <w:numId w:val="20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42222B">
        <w:rPr>
          <w:rFonts w:ascii="Century Gothic" w:hAnsi="Century Gothic" w:cs="Arial"/>
          <w:color w:val="002060"/>
          <w:sz w:val="24"/>
          <w:szCs w:val="24"/>
        </w:rPr>
        <w:t>Use the magnifying glasses to look at the details</w:t>
      </w:r>
      <w:r>
        <w:rPr>
          <w:rFonts w:ascii="Century Gothic" w:hAnsi="Century Gothic" w:cs="Arial"/>
          <w:color w:val="002060"/>
          <w:sz w:val="24"/>
          <w:szCs w:val="24"/>
        </w:rPr>
        <w:t>.</w:t>
      </w:r>
    </w:p>
    <w:p w:rsidR="00FB21AB" w:rsidRDefault="00FB21AB" w:rsidP="00FB21AB">
      <w:pPr>
        <w:pStyle w:val="ListParagraph"/>
        <w:numPr>
          <w:ilvl w:val="0"/>
          <w:numId w:val="20"/>
        </w:numPr>
        <w:ind w:left="357" w:hanging="357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>When making make up, don’t apply it to the face just in case there is an allergic reaction; test it out on the back of the hand.</w:t>
      </w:r>
      <w:r w:rsidRPr="00F739DA">
        <w:rPr>
          <w:rFonts w:ascii="Century Gothic" w:hAnsi="Century Gothic" w:cs="Arial"/>
          <w:color w:val="002060"/>
          <w:sz w:val="24"/>
          <w:szCs w:val="24"/>
        </w:rPr>
        <w:t xml:space="preserve"> </w:t>
      </w:r>
    </w:p>
    <w:p w:rsidR="00FB21AB" w:rsidRDefault="00FB21AB" w:rsidP="00FB21AB">
      <w:pPr>
        <w:pStyle w:val="ListParagraph"/>
        <w:numPr>
          <w:ilvl w:val="0"/>
          <w:numId w:val="20"/>
        </w:numPr>
        <w:ind w:left="0" w:firstLine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>Most items are in their own box or packet. Make sure they are packed away at the end of each session, that way they are less like to get lost.</w:t>
      </w:r>
    </w:p>
    <w:p w:rsidR="00FB21AB" w:rsidRDefault="00FB21AB" w:rsidP="0083338E">
      <w:pPr>
        <w:pStyle w:val="ListParagraph"/>
        <w:spacing w:after="0"/>
        <w:ind w:left="0"/>
        <w:rPr>
          <w:rFonts w:ascii="Century Gothic" w:hAnsi="Century Gothic" w:cs="Arial"/>
          <w:color w:val="002060"/>
          <w:sz w:val="24"/>
          <w:szCs w:val="24"/>
        </w:rPr>
      </w:pPr>
    </w:p>
    <w:p w:rsidR="0083338E" w:rsidRPr="0083338E" w:rsidRDefault="0083338E" w:rsidP="0083338E">
      <w:pPr>
        <w:pStyle w:val="ListParagraph"/>
        <w:spacing w:after="0"/>
        <w:ind w:left="0"/>
        <w:rPr>
          <w:rFonts w:ascii="Century Gothic" w:hAnsi="Century Gothic" w:cs="Arial"/>
          <w:b/>
          <w:color w:val="002060"/>
          <w:sz w:val="24"/>
          <w:szCs w:val="24"/>
        </w:rPr>
      </w:pPr>
      <w:r w:rsidRPr="0083338E">
        <w:rPr>
          <w:rFonts w:ascii="Century Gothic" w:hAnsi="Century Gothic" w:cs="Arial"/>
          <w:b/>
          <w:color w:val="002060"/>
          <w:sz w:val="24"/>
          <w:szCs w:val="24"/>
        </w:rPr>
        <w:t xml:space="preserve">However, the most important thing is that the resources are there to be used and for everyone’s enjoyment. </w:t>
      </w:r>
    </w:p>
    <w:p w:rsidR="00A141D4" w:rsidRDefault="00A141D4" w:rsidP="00A141D4">
      <w:pPr>
        <w:pStyle w:val="ListParagraph"/>
        <w:spacing w:after="0"/>
        <w:ind w:left="0"/>
        <w:rPr>
          <w:rFonts w:ascii="Century Gothic" w:hAnsi="Century Gothic" w:cs="Arial"/>
          <w:color w:val="002060"/>
          <w:sz w:val="24"/>
          <w:szCs w:val="24"/>
        </w:rPr>
      </w:pPr>
    </w:p>
    <w:p w:rsidR="00A141D4" w:rsidRPr="00A141D4" w:rsidRDefault="00A141D4" w:rsidP="00A141D4">
      <w:pPr>
        <w:pStyle w:val="ListParagraph"/>
        <w:spacing w:after="0"/>
        <w:rPr>
          <w:rFonts w:ascii="Century Gothic" w:hAnsi="Century Gothic" w:cs="Arial"/>
          <w:color w:val="002060"/>
          <w:sz w:val="24"/>
          <w:szCs w:val="24"/>
        </w:rPr>
        <w:sectPr w:rsidR="00A141D4" w:rsidRPr="00A141D4" w:rsidSect="00A141D4">
          <w:type w:val="continuous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:rsidR="00A141D4" w:rsidRDefault="00A141D4" w:rsidP="00A141D4">
      <w:pPr>
        <w:pStyle w:val="ListParagraph"/>
        <w:spacing w:after="0"/>
        <w:ind w:left="0"/>
        <w:rPr>
          <w:rFonts w:ascii="Century Gothic" w:hAnsi="Century Gothic" w:cs="Arial"/>
          <w:color w:val="002060"/>
          <w:sz w:val="24"/>
          <w:szCs w:val="24"/>
        </w:rPr>
        <w:sectPr w:rsidR="00A141D4" w:rsidSect="00CF19D3">
          <w:type w:val="continuous"/>
          <w:pgSz w:w="11906" w:h="16838"/>
          <w:pgMar w:top="1440" w:right="1797" w:bottom="1440" w:left="1797" w:header="709" w:footer="709" w:gutter="0"/>
          <w:cols w:num="2" w:space="708"/>
          <w:docGrid w:linePitch="360"/>
        </w:sectPr>
      </w:pPr>
    </w:p>
    <w:p w:rsidR="002F5666" w:rsidRPr="00361C1C" w:rsidRDefault="00F232ED" w:rsidP="00AC0D80">
      <w:pPr>
        <w:rPr>
          <w:rFonts w:ascii="Century Gothic" w:hAnsi="Century Gothic" w:cs="Arial"/>
          <w:b/>
          <w:color w:val="002060"/>
          <w:sz w:val="32"/>
          <w:szCs w:val="32"/>
        </w:rPr>
      </w:pPr>
      <w:r w:rsidRPr="00361C1C">
        <w:rPr>
          <w:rFonts w:ascii="Century Gothic" w:hAnsi="Century Gothic" w:cs="Arial"/>
          <w:b/>
          <w:noProof/>
          <w:color w:val="00206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180975</wp:posOffset>
            </wp:positionV>
            <wp:extent cx="2529205" cy="3143250"/>
            <wp:effectExtent l="57150" t="38100" r="42545" b="19050"/>
            <wp:wrapSquare wrapText="bothSides"/>
            <wp:docPr id="5" name="Picture 4" descr="MARpos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posterpla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14325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2F5666" w:rsidRPr="00361C1C">
        <w:rPr>
          <w:rFonts w:ascii="Century Gothic" w:hAnsi="Century Gothic" w:cs="Arial"/>
          <w:b/>
          <w:color w:val="002060"/>
          <w:sz w:val="32"/>
          <w:szCs w:val="32"/>
        </w:rPr>
        <w:t xml:space="preserve">Excavation </w:t>
      </w:r>
      <w:r w:rsidR="00361C1C">
        <w:rPr>
          <w:rFonts w:ascii="Century Gothic" w:hAnsi="Century Gothic" w:cs="Arial"/>
          <w:b/>
          <w:color w:val="002060"/>
          <w:sz w:val="32"/>
          <w:szCs w:val="32"/>
        </w:rPr>
        <w:t xml:space="preserve">&amp; </w:t>
      </w:r>
      <w:r w:rsidR="002E0B73">
        <w:rPr>
          <w:rFonts w:ascii="Century Gothic" w:hAnsi="Century Gothic" w:cs="Arial"/>
          <w:b/>
          <w:color w:val="002060"/>
          <w:sz w:val="32"/>
          <w:szCs w:val="32"/>
        </w:rPr>
        <w:t>discovery</w:t>
      </w:r>
    </w:p>
    <w:p w:rsidR="00F232ED" w:rsidRDefault="002F5666" w:rsidP="00AC0D80">
      <w:pPr>
        <w:rPr>
          <w:rFonts w:ascii="Century Gothic" w:hAnsi="Century Gothic" w:cs="Arial"/>
          <w:b/>
          <w:color w:val="002060"/>
          <w:sz w:val="24"/>
          <w:szCs w:val="24"/>
        </w:rPr>
      </w:pPr>
      <w:r w:rsidRPr="002F5666">
        <w:rPr>
          <w:rFonts w:ascii="Century Gothic" w:hAnsi="Century Gothic" w:cs="Arial"/>
          <w:color w:val="002060"/>
          <w:sz w:val="24"/>
          <w:szCs w:val="24"/>
        </w:rPr>
        <w:t xml:space="preserve">Parts of the </w:t>
      </w:r>
      <w:r w:rsidR="00D73562">
        <w:rPr>
          <w:rFonts w:ascii="Century Gothic" w:hAnsi="Century Gothic" w:cs="Arial"/>
          <w:color w:val="002060"/>
          <w:sz w:val="24"/>
          <w:szCs w:val="24"/>
        </w:rPr>
        <w:t xml:space="preserve">Margidunum </w:t>
      </w:r>
      <w:r w:rsidRPr="002F5666">
        <w:rPr>
          <w:rFonts w:ascii="Century Gothic" w:hAnsi="Century Gothic" w:cs="Arial"/>
          <w:color w:val="002060"/>
          <w:sz w:val="24"/>
          <w:szCs w:val="24"/>
        </w:rPr>
        <w:t>site were excavated</w:t>
      </w:r>
      <w:r w:rsidR="00F07872" w:rsidRPr="00F07872"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 w:rsidR="00F07872">
        <w:rPr>
          <w:rFonts w:ascii="Century Gothic" w:hAnsi="Century Gothic" w:cs="Arial"/>
          <w:color w:val="002060"/>
          <w:sz w:val="24"/>
          <w:szCs w:val="24"/>
        </w:rPr>
        <w:t>by Felix Oswald</w:t>
      </w:r>
      <w:r w:rsidRPr="002F5666">
        <w:rPr>
          <w:rFonts w:ascii="Century Gothic" w:hAnsi="Century Gothic" w:cs="Arial"/>
          <w:color w:val="002060"/>
          <w:sz w:val="24"/>
          <w:szCs w:val="24"/>
        </w:rPr>
        <w:t xml:space="preserve"> in the </w:t>
      </w:r>
      <w:r w:rsidR="00F07872">
        <w:rPr>
          <w:rFonts w:ascii="Century Gothic" w:hAnsi="Century Gothic" w:cs="Arial"/>
          <w:color w:val="002060"/>
          <w:sz w:val="24"/>
          <w:szCs w:val="24"/>
        </w:rPr>
        <w:t>late nineteenth/</w:t>
      </w:r>
      <w:r w:rsidR="007149B3">
        <w:rPr>
          <w:rFonts w:ascii="Century Gothic" w:hAnsi="Century Gothic" w:cs="Arial"/>
          <w:color w:val="002060"/>
          <w:sz w:val="24"/>
          <w:szCs w:val="24"/>
        </w:rPr>
        <w:t>early twentieth centuries;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 w:rsidR="00F07872">
        <w:rPr>
          <w:rFonts w:ascii="Century Gothic" w:hAnsi="Century Gothic" w:cs="Arial"/>
          <w:color w:val="002060"/>
          <w:sz w:val="24"/>
          <w:szCs w:val="24"/>
        </w:rPr>
        <w:t>Malcolm Todd f</w:t>
      </w:r>
      <w:r>
        <w:rPr>
          <w:rFonts w:ascii="Century Gothic" w:hAnsi="Century Gothic" w:cs="Arial"/>
          <w:color w:val="002060"/>
          <w:sz w:val="24"/>
          <w:szCs w:val="24"/>
        </w:rPr>
        <w:t>urth</w:t>
      </w:r>
      <w:r w:rsidR="00F07872">
        <w:rPr>
          <w:rFonts w:ascii="Century Gothic" w:hAnsi="Century Gothic" w:cs="Arial"/>
          <w:color w:val="002060"/>
          <w:sz w:val="24"/>
          <w:szCs w:val="24"/>
        </w:rPr>
        <w:t xml:space="preserve">er excavated the site 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in the 1960s. Since then more information has been gained from surveys </w:t>
      </w:r>
      <w:r w:rsidR="00F07872">
        <w:rPr>
          <w:rFonts w:ascii="Century Gothic" w:hAnsi="Century Gothic" w:cs="Arial"/>
          <w:color w:val="002060"/>
          <w:sz w:val="24"/>
          <w:szCs w:val="24"/>
        </w:rPr>
        <w:t xml:space="preserve">made </w:t>
      </w:r>
      <w:r>
        <w:rPr>
          <w:rFonts w:ascii="Century Gothic" w:hAnsi="Century Gothic" w:cs="Arial"/>
          <w:color w:val="002060"/>
          <w:sz w:val="24"/>
          <w:szCs w:val="24"/>
        </w:rPr>
        <w:t>in advance of road building schemes and extensive field walking.</w:t>
      </w:r>
      <w:r w:rsidRPr="00251B31">
        <w:rPr>
          <w:rFonts w:ascii="Century Gothic" w:hAnsi="Century Gothic" w:cs="Arial"/>
          <w:b/>
          <w:color w:val="002060"/>
          <w:sz w:val="24"/>
          <w:szCs w:val="24"/>
        </w:rPr>
        <w:t xml:space="preserve"> </w:t>
      </w:r>
    </w:p>
    <w:p w:rsidR="00BF60BA" w:rsidRPr="00D73562" w:rsidRDefault="00BF60BA" w:rsidP="00AC0D80">
      <w:pPr>
        <w:rPr>
          <w:rFonts w:ascii="Century Gothic" w:hAnsi="Century Gothic" w:cs="Arial"/>
          <w:color w:val="002060"/>
          <w:sz w:val="28"/>
          <w:szCs w:val="28"/>
        </w:rPr>
      </w:pPr>
      <w:r w:rsidRPr="00D73562">
        <w:rPr>
          <w:rFonts w:ascii="Century Gothic" w:hAnsi="Century Gothic" w:cs="Arial"/>
          <w:b/>
          <w:color w:val="002060"/>
          <w:sz w:val="28"/>
          <w:szCs w:val="28"/>
        </w:rPr>
        <w:t xml:space="preserve">Early </w:t>
      </w:r>
      <w:r w:rsidR="00AC0D80" w:rsidRPr="00D73562">
        <w:rPr>
          <w:rFonts w:ascii="Century Gothic" w:hAnsi="Century Gothic" w:cs="Arial"/>
          <w:b/>
          <w:color w:val="002060"/>
          <w:sz w:val="28"/>
          <w:szCs w:val="28"/>
        </w:rPr>
        <w:t>Margidunum</w:t>
      </w:r>
      <w:r w:rsidR="00AC0D80" w:rsidRPr="00D73562">
        <w:rPr>
          <w:rFonts w:ascii="Century Gothic" w:hAnsi="Century Gothic" w:cs="Arial"/>
          <w:color w:val="002060"/>
          <w:sz w:val="28"/>
          <w:szCs w:val="28"/>
        </w:rPr>
        <w:t xml:space="preserve"> </w:t>
      </w:r>
    </w:p>
    <w:p w:rsidR="00251B31" w:rsidRDefault="00BF60BA" w:rsidP="00AC0D80">
      <w:pPr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>Roman</w:t>
      </w:r>
      <w:r w:rsidR="006F22E8" w:rsidRPr="006F22E8"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 w:rsidR="006F22E8">
        <w:rPr>
          <w:rFonts w:ascii="Century Gothic" w:hAnsi="Century Gothic" w:cs="Arial"/>
          <w:color w:val="002060"/>
          <w:sz w:val="24"/>
          <w:szCs w:val="24"/>
        </w:rPr>
        <w:t>occupation</w:t>
      </w:r>
      <w:r w:rsidR="006F22E8" w:rsidRPr="00BF60BA"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of the site </w:t>
      </w:r>
      <w:r w:rsidR="006F22E8" w:rsidRPr="00BF60BA">
        <w:rPr>
          <w:rFonts w:ascii="Century Gothic" w:hAnsi="Century Gothic" w:cs="Arial"/>
          <w:color w:val="002060"/>
          <w:sz w:val="24"/>
          <w:szCs w:val="24"/>
        </w:rPr>
        <w:t>first</w:t>
      </w:r>
      <w:r w:rsidR="006F22E8"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>
        <w:rPr>
          <w:rFonts w:ascii="Century Gothic" w:hAnsi="Century Gothic" w:cs="Arial"/>
          <w:color w:val="002060"/>
          <w:sz w:val="24"/>
          <w:szCs w:val="24"/>
        </w:rPr>
        <w:t>occur</w:t>
      </w:r>
      <w:r w:rsidR="006F22E8">
        <w:rPr>
          <w:rFonts w:ascii="Century Gothic" w:hAnsi="Century Gothic" w:cs="Arial"/>
          <w:color w:val="002060"/>
          <w:sz w:val="24"/>
          <w:szCs w:val="24"/>
        </w:rPr>
        <w:t>r</w:t>
      </w:r>
      <w:r>
        <w:rPr>
          <w:rFonts w:ascii="Century Gothic" w:hAnsi="Century Gothic" w:cs="Arial"/>
          <w:color w:val="002060"/>
          <w:sz w:val="24"/>
          <w:szCs w:val="24"/>
        </w:rPr>
        <w:t>ed in the middle of the first century AD</w:t>
      </w:r>
      <w:r w:rsidR="00991F65">
        <w:rPr>
          <w:rFonts w:ascii="Century Gothic" w:hAnsi="Century Gothic" w:cs="Arial"/>
          <w:color w:val="002060"/>
          <w:sz w:val="24"/>
          <w:szCs w:val="24"/>
        </w:rPr>
        <w:t>, not long after Claudius invaded Britain</w:t>
      </w:r>
      <w:r w:rsidR="006F22E8">
        <w:rPr>
          <w:rFonts w:ascii="Century Gothic" w:hAnsi="Century Gothic" w:cs="Arial"/>
          <w:color w:val="002060"/>
          <w:sz w:val="24"/>
          <w:szCs w:val="24"/>
        </w:rPr>
        <w:t xml:space="preserve">. The artefacts recovered </w:t>
      </w:r>
      <w:r w:rsidR="00251B31">
        <w:rPr>
          <w:rFonts w:ascii="Century Gothic" w:hAnsi="Century Gothic" w:cs="Arial"/>
          <w:color w:val="002060"/>
          <w:sz w:val="24"/>
          <w:szCs w:val="24"/>
        </w:rPr>
        <w:t xml:space="preserve">dating to this period </w:t>
      </w:r>
      <w:r w:rsidR="00B26BB5">
        <w:rPr>
          <w:rFonts w:ascii="Century Gothic" w:hAnsi="Century Gothic" w:cs="Arial"/>
          <w:color w:val="002060"/>
          <w:sz w:val="24"/>
          <w:szCs w:val="24"/>
        </w:rPr>
        <w:t xml:space="preserve">include </w:t>
      </w:r>
      <w:r w:rsidR="002F5666">
        <w:rPr>
          <w:rFonts w:ascii="Century Gothic" w:hAnsi="Century Gothic" w:cs="Arial"/>
          <w:color w:val="002060"/>
          <w:sz w:val="24"/>
          <w:szCs w:val="24"/>
        </w:rPr>
        <w:t>Samian Ware</w:t>
      </w:r>
      <w:r w:rsidR="00F07872">
        <w:rPr>
          <w:rFonts w:ascii="Century Gothic" w:hAnsi="Century Gothic" w:cs="Arial"/>
          <w:color w:val="002060"/>
          <w:sz w:val="24"/>
          <w:szCs w:val="24"/>
        </w:rPr>
        <w:t xml:space="preserve">, spearheads and armour fittings, </w:t>
      </w:r>
      <w:r w:rsidR="00991F65">
        <w:rPr>
          <w:rFonts w:ascii="Century Gothic" w:hAnsi="Century Gothic" w:cs="Arial"/>
          <w:color w:val="002060"/>
          <w:sz w:val="24"/>
          <w:szCs w:val="24"/>
        </w:rPr>
        <w:t>items that indicate</w:t>
      </w:r>
      <w:r w:rsidR="00251B31"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 w:rsidR="006F22E8">
        <w:rPr>
          <w:rFonts w:ascii="Century Gothic" w:hAnsi="Century Gothic" w:cs="Arial"/>
          <w:color w:val="002060"/>
          <w:sz w:val="24"/>
          <w:szCs w:val="24"/>
        </w:rPr>
        <w:t xml:space="preserve">that </w:t>
      </w:r>
      <w:r w:rsidR="00991F65">
        <w:rPr>
          <w:rFonts w:ascii="Century Gothic" w:hAnsi="Century Gothic" w:cs="Arial"/>
          <w:color w:val="002060"/>
          <w:sz w:val="24"/>
          <w:szCs w:val="24"/>
        </w:rPr>
        <w:t xml:space="preserve">Margidunum was a military site </w:t>
      </w:r>
      <w:r w:rsidR="00D73562">
        <w:rPr>
          <w:rFonts w:ascii="Century Gothic" w:hAnsi="Century Gothic" w:cs="Arial"/>
          <w:color w:val="002060"/>
          <w:sz w:val="24"/>
          <w:szCs w:val="24"/>
        </w:rPr>
        <w:t xml:space="preserve">during </w:t>
      </w:r>
      <w:r w:rsidR="006F22E8">
        <w:rPr>
          <w:rFonts w:ascii="Century Gothic" w:hAnsi="Century Gothic" w:cs="Arial"/>
          <w:color w:val="002060"/>
          <w:sz w:val="24"/>
          <w:szCs w:val="24"/>
        </w:rPr>
        <w:t>this early phase</w:t>
      </w:r>
      <w:r w:rsidR="00991F65">
        <w:rPr>
          <w:rFonts w:ascii="Century Gothic" w:hAnsi="Century Gothic" w:cs="Arial"/>
          <w:color w:val="002060"/>
          <w:sz w:val="24"/>
          <w:szCs w:val="24"/>
        </w:rPr>
        <w:t xml:space="preserve">. </w:t>
      </w:r>
    </w:p>
    <w:p w:rsidR="00D73562" w:rsidRDefault="00D73562" w:rsidP="00AC0D80">
      <w:pPr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 xml:space="preserve">Many buildings were made of wood but finds of window glass, stone window arches and other worked stones suggest some buildings were more elaborate. </w:t>
      </w:r>
      <w:r w:rsidR="00991F65">
        <w:rPr>
          <w:rFonts w:ascii="Century Gothic" w:hAnsi="Century Gothic" w:cs="Arial"/>
          <w:color w:val="002060"/>
          <w:sz w:val="24"/>
          <w:szCs w:val="24"/>
        </w:rPr>
        <w:t xml:space="preserve">The site may have been a </w:t>
      </w:r>
      <w:r w:rsidR="00991F65" w:rsidRPr="00BF60BA">
        <w:rPr>
          <w:rFonts w:ascii="Century Gothic" w:hAnsi="Century Gothic"/>
          <w:color w:val="002060"/>
          <w:sz w:val="24"/>
          <w:szCs w:val="24"/>
        </w:rPr>
        <w:t>staging post for soldiers travelling along</w:t>
      </w:r>
      <w:r w:rsidR="00991F65" w:rsidRPr="00BF60BA">
        <w:rPr>
          <w:rFonts w:ascii="Century Gothic" w:hAnsi="Century Gothic" w:cs="Arial"/>
          <w:color w:val="002060"/>
          <w:sz w:val="24"/>
          <w:szCs w:val="24"/>
        </w:rPr>
        <w:t xml:space="preserve"> the </w:t>
      </w:r>
      <w:r w:rsidR="00991F65" w:rsidRPr="00F07872">
        <w:rPr>
          <w:rFonts w:ascii="Century Gothic" w:hAnsi="Century Gothic" w:cs="Arial"/>
          <w:b/>
          <w:color w:val="002060"/>
          <w:sz w:val="24"/>
          <w:szCs w:val="24"/>
        </w:rPr>
        <w:t>Fosse Way</w:t>
      </w:r>
      <w:r w:rsidR="00991F65">
        <w:rPr>
          <w:rFonts w:ascii="Century Gothic" w:hAnsi="Century Gothic" w:cs="Arial"/>
          <w:b/>
          <w:color w:val="002060"/>
          <w:sz w:val="24"/>
          <w:szCs w:val="24"/>
        </w:rPr>
        <w:t xml:space="preserve">, </w:t>
      </w:r>
      <w:r w:rsidR="00991F65" w:rsidRPr="00991F65">
        <w:rPr>
          <w:rFonts w:ascii="Century Gothic" w:hAnsi="Century Gothic" w:cs="Arial"/>
          <w:color w:val="002060"/>
          <w:sz w:val="24"/>
          <w:szCs w:val="24"/>
        </w:rPr>
        <w:t>possibly</w:t>
      </w:r>
      <w:r w:rsidR="00251B31">
        <w:rPr>
          <w:rFonts w:ascii="Century Gothic" w:hAnsi="Century Gothic" w:cs="Arial"/>
          <w:color w:val="002060"/>
          <w:sz w:val="24"/>
          <w:szCs w:val="24"/>
        </w:rPr>
        <w:t xml:space="preserve"> protected by a wooden fort to the north of the defences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 shown on the plan</w:t>
      </w:r>
      <w:r w:rsidR="00251B31">
        <w:rPr>
          <w:rFonts w:ascii="Century Gothic" w:hAnsi="Century Gothic" w:cs="Arial"/>
          <w:color w:val="002060"/>
          <w:sz w:val="24"/>
          <w:szCs w:val="24"/>
        </w:rPr>
        <w:t xml:space="preserve">. </w:t>
      </w:r>
    </w:p>
    <w:p w:rsidR="00F232ED" w:rsidRPr="00F07872" w:rsidRDefault="00F07872" w:rsidP="00AC0D80">
      <w:pPr>
        <w:rPr>
          <w:rFonts w:ascii="Century Gothic" w:hAnsi="Century Gothic"/>
          <w:color w:val="000066"/>
          <w:sz w:val="24"/>
          <w:szCs w:val="24"/>
        </w:rPr>
      </w:pPr>
      <w:r w:rsidRPr="00BF60BA">
        <w:rPr>
          <w:rFonts w:ascii="Century Gothic" w:hAnsi="Century Gothic"/>
          <w:b/>
          <w:color w:val="000066"/>
          <w:sz w:val="24"/>
          <w:szCs w:val="24"/>
        </w:rPr>
        <w:t xml:space="preserve">The Fosse Way </w:t>
      </w:r>
      <w:r w:rsidRPr="00BF60BA">
        <w:rPr>
          <w:rFonts w:ascii="Century Gothic" w:hAnsi="Century Gothic"/>
          <w:color w:val="000066"/>
          <w:sz w:val="24"/>
          <w:szCs w:val="24"/>
        </w:rPr>
        <w:t>ran from Lincoln to Exeter</w:t>
      </w:r>
      <w:r>
        <w:rPr>
          <w:rFonts w:ascii="Century Gothic" w:hAnsi="Century Gothic"/>
          <w:color w:val="000066"/>
          <w:sz w:val="24"/>
          <w:szCs w:val="24"/>
        </w:rPr>
        <w:t xml:space="preserve"> and i</w:t>
      </w:r>
      <w:r w:rsidRPr="00BF60BA">
        <w:rPr>
          <w:rFonts w:ascii="Century Gothic" w:hAnsi="Century Gothic"/>
          <w:color w:val="000066"/>
          <w:sz w:val="24"/>
          <w:szCs w:val="24"/>
        </w:rPr>
        <w:t xml:space="preserve">t is likely that it followed an ancient </w:t>
      </w:r>
      <w:r w:rsidR="00F739DA">
        <w:rPr>
          <w:rFonts w:ascii="Century Gothic" w:hAnsi="Century Gothic"/>
          <w:color w:val="000066"/>
          <w:sz w:val="24"/>
          <w:szCs w:val="24"/>
        </w:rPr>
        <w:t>track way</w:t>
      </w:r>
      <w:r w:rsidR="00361C1C">
        <w:rPr>
          <w:rFonts w:ascii="Century Gothic" w:hAnsi="Century Gothic"/>
          <w:color w:val="000066"/>
          <w:sz w:val="24"/>
          <w:szCs w:val="24"/>
        </w:rPr>
        <w:t xml:space="preserve"> </w:t>
      </w:r>
      <w:r w:rsidRPr="00BF60BA">
        <w:rPr>
          <w:rFonts w:ascii="Century Gothic" w:hAnsi="Century Gothic"/>
          <w:color w:val="000066"/>
          <w:sz w:val="24"/>
          <w:szCs w:val="24"/>
        </w:rPr>
        <w:t>used by the British. It was an important route bringing communications and supplies to soldiers on the border between Roman Britain and the unconquered lands in the north</w:t>
      </w:r>
      <w:r>
        <w:rPr>
          <w:rFonts w:ascii="Century Gothic" w:hAnsi="Century Gothic"/>
          <w:color w:val="000066"/>
          <w:sz w:val="24"/>
          <w:szCs w:val="24"/>
        </w:rPr>
        <w:t>.</w:t>
      </w:r>
      <w:r w:rsidRPr="00BF60BA">
        <w:rPr>
          <w:rFonts w:ascii="Century Gothic" w:hAnsi="Century Gothic"/>
          <w:color w:val="000066"/>
          <w:sz w:val="24"/>
          <w:szCs w:val="24"/>
        </w:rPr>
        <w:t xml:space="preserve"> </w:t>
      </w:r>
    </w:p>
    <w:p w:rsidR="00991F65" w:rsidRDefault="00991F65" w:rsidP="00AC0D80">
      <w:pPr>
        <w:rPr>
          <w:rFonts w:ascii="Century Gothic" w:hAnsi="Century Gothic" w:cs="Arial"/>
          <w:b/>
          <w:color w:val="002060"/>
          <w:sz w:val="28"/>
          <w:szCs w:val="28"/>
        </w:rPr>
      </w:pPr>
    </w:p>
    <w:p w:rsidR="00991F65" w:rsidRDefault="00991F65" w:rsidP="00AC0D80">
      <w:pPr>
        <w:rPr>
          <w:rFonts w:ascii="Century Gothic" w:hAnsi="Century Gothic" w:cs="Arial"/>
          <w:b/>
          <w:color w:val="002060"/>
          <w:sz w:val="28"/>
          <w:szCs w:val="28"/>
        </w:rPr>
      </w:pPr>
    </w:p>
    <w:p w:rsidR="00D73562" w:rsidRPr="00D73562" w:rsidRDefault="00D73562" w:rsidP="00AC0D80">
      <w:pPr>
        <w:rPr>
          <w:rFonts w:ascii="Century Gothic" w:hAnsi="Century Gothic" w:cs="Arial"/>
          <w:b/>
          <w:color w:val="002060"/>
          <w:sz w:val="28"/>
          <w:szCs w:val="28"/>
        </w:rPr>
      </w:pPr>
      <w:r w:rsidRPr="00D73562">
        <w:rPr>
          <w:rFonts w:ascii="Century Gothic" w:hAnsi="Century Gothic" w:cs="Arial"/>
          <w:b/>
          <w:color w:val="002060"/>
          <w:sz w:val="28"/>
          <w:szCs w:val="28"/>
        </w:rPr>
        <w:t>Second century onwards</w:t>
      </w:r>
    </w:p>
    <w:p w:rsidR="003024C0" w:rsidRDefault="00991F65" w:rsidP="00AC0D80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In about AD 70 </w:t>
      </w:r>
      <w:r w:rsidR="00F07872">
        <w:rPr>
          <w:rFonts w:ascii="Century Gothic" w:hAnsi="Century Gothic"/>
          <w:color w:val="002060"/>
          <w:sz w:val="24"/>
          <w:szCs w:val="24"/>
        </w:rPr>
        <w:t xml:space="preserve">the </w:t>
      </w:r>
      <w:r w:rsidR="00F232ED" w:rsidRPr="00F232ED">
        <w:rPr>
          <w:rFonts w:ascii="Century Gothic" w:hAnsi="Century Gothic"/>
          <w:color w:val="002060"/>
          <w:sz w:val="24"/>
          <w:szCs w:val="24"/>
        </w:rPr>
        <w:t>Roman army moved northwards</w:t>
      </w:r>
      <w:r w:rsidR="00F232ED">
        <w:rPr>
          <w:rFonts w:ascii="Century Gothic" w:hAnsi="Century Gothic"/>
          <w:color w:val="002060"/>
          <w:sz w:val="24"/>
          <w:szCs w:val="24"/>
        </w:rPr>
        <w:t xml:space="preserve"> </w:t>
      </w:r>
      <w:r>
        <w:rPr>
          <w:rFonts w:ascii="Century Gothic" w:hAnsi="Century Gothic"/>
          <w:color w:val="002060"/>
          <w:sz w:val="24"/>
          <w:szCs w:val="24"/>
        </w:rPr>
        <w:t xml:space="preserve">and the importance of the Fosse Way </w:t>
      </w:r>
      <w:r w:rsidR="00F232ED" w:rsidRPr="00F232ED">
        <w:rPr>
          <w:rFonts w:ascii="Century Gothic" w:hAnsi="Century Gothic"/>
          <w:color w:val="002060"/>
          <w:sz w:val="24"/>
          <w:szCs w:val="24"/>
        </w:rPr>
        <w:t>diminished</w:t>
      </w:r>
      <w:r w:rsidR="00F232ED">
        <w:rPr>
          <w:rFonts w:ascii="Century Gothic" w:hAnsi="Century Gothic"/>
          <w:color w:val="002060"/>
          <w:sz w:val="24"/>
          <w:szCs w:val="24"/>
        </w:rPr>
        <w:t>.</w:t>
      </w:r>
      <w:r w:rsidR="00F232ED" w:rsidRPr="00F232ED">
        <w:rPr>
          <w:rFonts w:ascii="Century Gothic" w:hAnsi="Century Gothic"/>
          <w:color w:val="002060"/>
          <w:sz w:val="24"/>
          <w:szCs w:val="24"/>
        </w:rPr>
        <w:t xml:space="preserve"> Margidunum probably became a local administrative centre and station post for travelling imperial officials. This centre attracted tradesmen and </w:t>
      </w:r>
      <w:r>
        <w:rPr>
          <w:rFonts w:ascii="Century Gothic" w:hAnsi="Century Gothic"/>
          <w:color w:val="002060"/>
          <w:sz w:val="24"/>
          <w:szCs w:val="24"/>
        </w:rPr>
        <w:t xml:space="preserve">crafts </w:t>
      </w:r>
      <w:r w:rsidR="00F232ED" w:rsidRPr="00F232ED">
        <w:rPr>
          <w:rFonts w:ascii="Century Gothic" w:hAnsi="Century Gothic"/>
          <w:color w:val="002060"/>
          <w:sz w:val="24"/>
          <w:szCs w:val="24"/>
        </w:rPr>
        <w:t xml:space="preserve">people </w:t>
      </w:r>
      <w:r w:rsidR="00361C1C">
        <w:rPr>
          <w:rFonts w:ascii="Century Gothic" w:hAnsi="Century Gothic"/>
          <w:color w:val="002060"/>
          <w:sz w:val="24"/>
          <w:szCs w:val="24"/>
        </w:rPr>
        <w:t>who settled</w:t>
      </w:r>
      <w:r>
        <w:rPr>
          <w:rFonts w:ascii="Century Gothic" w:hAnsi="Century Gothic"/>
          <w:color w:val="002060"/>
          <w:sz w:val="24"/>
          <w:szCs w:val="24"/>
        </w:rPr>
        <w:t xml:space="preserve"> and</w:t>
      </w:r>
      <w:r w:rsidR="002E0B73">
        <w:rPr>
          <w:rFonts w:ascii="Century Gothic" w:hAnsi="Century Gothic"/>
          <w:color w:val="002060"/>
          <w:sz w:val="24"/>
          <w:szCs w:val="24"/>
        </w:rPr>
        <w:t xml:space="preserve"> built workshops</w:t>
      </w:r>
      <w:r>
        <w:rPr>
          <w:rFonts w:ascii="Century Gothic" w:hAnsi="Century Gothic"/>
          <w:color w:val="002060"/>
          <w:sz w:val="24"/>
          <w:szCs w:val="24"/>
        </w:rPr>
        <w:t>,</w:t>
      </w:r>
      <w:r w:rsidR="002E0B73">
        <w:rPr>
          <w:rFonts w:ascii="Century Gothic" w:hAnsi="Century Gothic"/>
          <w:color w:val="002060"/>
          <w:sz w:val="24"/>
          <w:szCs w:val="24"/>
        </w:rPr>
        <w:t xml:space="preserve"> </w:t>
      </w:r>
      <w:r>
        <w:rPr>
          <w:rFonts w:ascii="Century Gothic" w:hAnsi="Century Gothic"/>
          <w:color w:val="002060"/>
          <w:sz w:val="24"/>
          <w:szCs w:val="24"/>
        </w:rPr>
        <w:t>exploiting</w:t>
      </w:r>
      <w:r w:rsidR="002E0B73">
        <w:rPr>
          <w:rFonts w:ascii="Century Gothic" w:hAnsi="Century Gothic"/>
          <w:color w:val="002060"/>
          <w:sz w:val="24"/>
          <w:szCs w:val="24"/>
        </w:rPr>
        <w:t xml:space="preserve"> the trading links afforded them by the Fosse Way </w:t>
      </w:r>
      <w:r>
        <w:rPr>
          <w:rFonts w:ascii="Century Gothic" w:hAnsi="Century Gothic"/>
          <w:color w:val="002060"/>
          <w:sz w:val="24"/>
          <w:szCs w:val="24"/>
        </w:rPr>
        <w:t xml:space="preserve">that stretched from the east coast to the west </w:t>
      </w:r>
      <w:r w:rsidR="002E0B73">
        <w:rPr>
          <w:rFonts w:ascii="Century Gothic" w:hAnsi="Century Gothic"/>
          <w:color w:val="002060"/>
          <w:sz w:val="24"/>
          <w:szCs w:val="24"/>
        </w:rPr>
        <w:t xml:space="preserve">of Britain. </w:t>
      </w:r>
    </w:p>
    <w:p w:rsidR="002E0B73" w:rsidRPr="00361C1C" w:rsidRDefault="00567D1D" w:rsidP="00AC0D80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The evidence suggests that </w:t>
      </w:r>
      <w:r w:rsidR="002E0B73">
        <w:rPr>
          <w:rFonts w:ascii="Century Gothic" w:hAnsi="Century Gothic"/>
          <w:color w:val="002060"/>
          <w:sz w:val="24"/>
          <w:szCs w:val="24"/>
        </w:rPr>
        <w:t xml:space="preserve">Margidunum grew into a </w:t>
      </w:r>
      <w:r w:rsidR="00F739DA">
        <w:rPr>
          <w:rFonts w:ascii="Century Gothic" w:hAnsi="Century Gothic"/>
          <w:color w:val="002060"/>
          <w:sz w:val="24"/>
          <w:szCs w:val="24"/>
        </w:rPr>
        <w:t xml:space="preserve">prosperous </w:t>
      </w:r>
      <w:r w:rsidR="002E0B73">
        <w:rPr>
          <w:rFonts w:ascii="Century Gothic" w:hAnsi="Century Gothic"/>
          <w:color w:val="002060"/>
          <w:sz w:val="24"/>
          <w:szCs w:val="24"/>
        </w:rPr>
        <w:t xml:space="preserve">small town </w:t>
      </w:r>
      <w:r w:rsidR="002E0B73" w:rsidRPr="00BF60BA">
        <w:rPr>
          <w:rFonts w:ascii="Century Gothic" w:hAnsi="Century Gothic" w:cs="Arial"/>
          <w:color w:val="002060"/>
          <w:sz w:val="24"/>
          <w:szCs w:val="24"/>
        </w:rPr>
        <w:t>surrounded by farmland</w:t>
      </w:r>
      <w:r w:rsidR="00F739DA">
        <w:rPr>
          <w:rFonts w:ascii="Century Gothic" w:hAnsi="Century Gothic" w:cs="Arial"/>
          <w:color w:val="002060"/>
          <w:sz w:val="24"/>
          <w:szCs w:val="24"/>
        </w:rPr>
        <w:t>. Field walking finds suggest that there may be several villas occupying its hinterland. In many ways it would have been</w:t>
      </w:r>
      <w:r w:rsidR="00657CB2">
        <w:rPr>
          <w:rFonts w:ascii="Century Gothic" w:hAnsi="Century Gothic" w:cs="Arial"/>
          <w:color w:val="002060"/>
          <w:sz w:val="24"/>
          <w:szCs w:val="24"/>
        </w:rPr>
        <w:t xml:space="preserve"> much </w:t>
      </w:r>
      <w:r w:rsidR="00F739DA">
        <w:rPr>
          <w:rFonts w:ascii="Century Gothic" w:hAnsi="Century Gothic" w:cs="Arial"/>
          <w:color w:val="002060"/>
          <w:sz w:val="24"/>
          <w:szCs w:val="24"/>
        </w:rPr>
        <w:t xml:space="preserve">like </w:t>
      </w:r>
      <w:r w:rsidR="00657CB2">
        <w:rPr>
          <w:rFonts w:ascii="Century Gothic" w:hAnsi="Century Gothic" w:cs="Arial"/>
          <w:color w:val="002060"/>
          <w:sz w:val="24"/>
          <w:szCs w:val="24"/>
        </w:rPr>
        <w:t xml:space="preserve">modern Bingham </w:t>
      </w:r>
      <w:r w:rsidR="002E0B73" w:rsidRPr="00BF60BA">
        <w:rPr>
          <w:rFonts w:ascii="Century Gothic" w:hAnsi="Century Gothic" w:cs="Arial"/>
          <w:color w:val="002060"/>
          <w:sz w:val="24"/>
          <w:szCs w:val="24"/>
        </w:rPr>
        <w:t xml:space="preserve">is today. </w:t>
      </w:r>
    </w:p>
    <w:p w:rsidR="0026790E" w:rsidRPr="00BF60BA" w:rsidRDefault="0026790E" w:rsidP="0037023C">
      <w:pPr>
        <w:rPr>
          <w:rFonts w:ascii="Century Gothic" w:hAnsi="Century Gothic" w:cs="Arial"/>
          <w:color w:val="002060"/>
          <w:sz w:val="24"/>
          <w:szCs w:val="24"/>
        </w:rPr>
      </w:pPr>
    </w:p>
    <w:p w:rsidR="0026790E" w:rsidRPr="004D7D8F" w:rsidRDefault="0026790E" w:rsidP="0037023C">
      <w:pPr>
        <w:rPr>
          <w:rFonts w:ascii="Century Gothic" w:hAnsi="Century Gothic" w:cs="Arial"/>
          <w:color w:val="002060"/>
          <w:sz w:val="24"/>
          <w:szCs w:val="24"/>
        </w:rPr>
        <w:sectPr w:rsidR="0026790E" w:rsidRPr="004D7D8F" w:rsidSect="004E73E3">
          <w:headerReference w:type="default" r:id="rId29"/>
          <w:pgSz w:w="11906" w:h="16838"/>
          <w:pgMar w:top="1440" w:right="1797" w:bottom="1440" w:left="1797" w:header="709" w:footer="709" w:gutter="0"/>
          <w:cols w:num="2" w:space="708"/>
          <w:docGrid w:linePitch="360"/>
        </w:sectPr>
      </w:pPr>
    </w:p>
    <w:p w:rsidR="00430DCC" w:rsidRPr="004D7D8F" w:rsidRDefault="002A0191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noProof/>
          <w:color w:val="00206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2916555</wp:posOffset>
            </wp:positionH>
            <wp:positionV relativeFrom="paragraph">
              <wp:posOffset>647700</wp:posOffset>
            </wp:positionV>
            <wp:extent cx="2699385" cy="1908175"/>
            <wp:effectExtent l="57150" t="38100" r="43815" b="15875"/>
            <wp:wrapTight wrapText="bothSides">
              <wp:wrapPolygon edited="0">
                <wp:start x="-457" y="-431"/>
                <wp:lineTo x="-457" y="21780"/>
                <wp:lineTo x="21951" y="21780"/>
                <wp:lineTo x="21951" y="-431"/>
                <wp:lineTo x="-457" y="-431"/>
              </wp:wrapPolygon>
            </wp:wrapTight>
            <wp:docPr id="3" name="Picture 2" descr="180 rim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 rim_000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9081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0022A8" w:rsidRPr="004D7D8F">
        <w:rPr>
          <w:rFonts w:ascii="Century Gothic" w:hAnsi="Century Gothic"/>
          <w:b/>
          <w:color w:val="002060"/>
          <w:sz w:val="28"/>
          <w:szCs w:val="28"/>
        </w:rPr>
        <w:t>The Pottery B</w:t>
      </w:r>
      <w:r w:rsidR="00430DCC" w:rsidRPr="004D7D8F">
        <w:rPr>
          <w:rFonts w:ascii="Century Gothic" w:hAnsi="Century Gothic"/>
          <w:b/>
          <w:color w:val="002060"/>
          <w:sz w:val="28"/>
          <w:szCs w:val="28"/>
        </w:rPr>
        <w:t>ox</w:t>
      </w:r>
      <w:r w:rsidR="00766383" w:rsidRPr="004D7D8F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766383" w:rsidRPr="004D7D8F">
        <w:rPr>
          <w:rFonts w:ascii="Century Gothic" w:hAnsi="Century Gothic"/>
          <w:color w:val="002060"/>
          <w:sz w:val="24"/>
          <w:szCs w:val="24"/>
        </w:rPr>
        <w:t xml:space="preserve">is designed </w:t>
      </w:r>
      <w:r w:rsidR="00430DCC" w:rsidRPr="004D7D8F">
        <w:rPr>
          <w:rFonts w:ascii="Century Gothic" w:hAnsi="Century Gothic"/>
          <w:color w:val="002060"/>
          <w:sz w:val="24"/>
          <w:szCs w:val="24"/>
        </w:rPr>
        <w:t>be used as a stand-alone exhibition</w:t>
      </w:r>
      <w:r w:rsidR="00766383" w:rsidRPr="004D7D8F">
        <w:rPr>
          <w:rFonts w:ascii="Century Gothic" w:hAnsi="Century Gothic"/>
          <w:color w:val="002060"/>
          <w:sz w:val="24"/>
          <w:szCs w:val="24"/>
        </w:rPr>
        <w:t>.</w:t>
      </w:r>
      <w:r w:rsidR="00430DCC" w:rsidRPr="004D7D8F">
        <w:rPr>
          <w:rFonts w:ascii="Century Gothic" w:hAnsi="Century Gothic"/>
          <w:color w:val="002060"/>
          <w:sz w:val="24"/>
          <w:szCs w:val="24"/>
        </w:rPr>
        <w:t xml:space="preserve"> It consists of the box</w:t>
      </w:r>
      <w:r w:rsidR="003F3878" w:rsidRPr="004D7D8F">
        <w:rPr>
          <w:rFonts w:ascii="Century Gothic" w:hAnsi="Century Gothic"/>
          <w:color w:val="002060"/>
          <w:sz w:val="24"/>
          <w:szCs w:val="24"/>
        </w:rPr>
        <w:t xml:space="preserve"> with five drawers and two supports</w:t>
      </w:r>
      <w:r w:rsidR="00430DCC" w:rsidRPr="004D7D8F">
        <w:rPr>
          <w:rFonts w:ascii="Century Gothic" w:hAnsi="Century Gothic"/>
          <w:color w:val="002060"/>
          <w:sz w:val="24"/>
          <w:szCs w:val="24"/>
        </w:rPr>
        <w:t xml:space="preserve">, a poster, </w:t>
      </w:r>
      <w:r w:rsidR="007149B3">
        <w:rPr>
          <w:rFonts w:ascii="Century Gothic" w:hAnsi="Century Gothic"/>
          <w:color w:val="002060"/>
          <w:sz w:val="24"/>
          <w:szCs w:val="24"/>
        </w:rPr>
        <w:t>*</w:t>
      </w:r>
      <w:r w:rsidR="00430DCC" w:rsidRPr="004D7D8F">
        <w:rPr>
          <w:rFonts w:ascii="Century Gothic" w:hAnsi="Century Gothic"/>
          <w:color w:val="002060"/>
          <w:sz w:val="24"/>
          <w:szCs w:val="24"/>
        </w:rPr>
        <w:t>rim charts,</w:t>
      </w:r>
      <w:r w:rsidR="003F3878" w:rsidRPr="004D7D8F">
        <w:rPr>
          <w:rFonts w:ascii="Century Gothic" w:hAnsi="Century Gothic"/>
          <w:color w:val="002060"/>
          <w:sz w:val="24"/>
          <w:szCs w:val="24"/>
        </w:rPr>
        <w:t xml:space="preserve"> mats and</w:t>
      </w:r>
      <w:r w:rsidR="00430DCC" w:rsidRPr="004D7D8F">
        <w:rPr>
          <w:rFonts w:ascii="Century Gothic" w:hAnsi="Century Gothic"/>
          <w:color w:val="002060"/>
          <w:sz w:val="24"/>
          <w:szCs w:val="24"/>
        </w:rPr>
        <w:t xml:space="preserve"> magnifying glasses</w:t>
      </w:r>
      <w:r w:rsidR="003F3878" w:rsidRPr="004D7D8F">
        <w:rPr>
          <w:rFonts w:ascii="Century Gothic" w:hAnsi="Century Gothic"/>
          <w:color w:val="002060"/>
          <w:sz w:val="24"/>
          <w:szCs w:val="24"/>
        </w:rPr>
        <w:t>.</w:t>
      </w:r>
    </w:p>
    <w:p w:rsidR="007149B3" w:rsidRPr="004D7D8F" w:rsidRDefault="003F3878" w:rsidP="007149B3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To use the box, lift up the lid and </w:t>
      </w:r>
      <w:r w:rsidR="007149B3">
        <w:rPr>
          <w:rFonts w:ascii="Century Gothic" w:hAnsi="Century Gothic"/>
          <w:color w:val="002060"/>
          <w:sz w:val="24"/>
          <w:szCs w:val="24"/>
        </w:rPr>
        <w:t>p</w:t>
      </w:r>
      <w:r w:rsidR="007149B3" w:rsidRPr="004D7D8F">
        <w:rPr>
          <w:rFonts w:ascii="Century Gothic" w:hAnsi="Century Gothic"/>
          <w:color w:val="002060"/>
          <w:sz w:val="24"/>
          <w:szCs w:val="24"/>
        </w:rPr>
        <w:t>ull out the top tray</w:t>
      </w:r>
      <w:r w:rsidR="007149B3">
        <w:rPr>
          <w:rFonts w:ascii="Century Gothic" w:hAnsi="Century Gothic"/>
          <w:color w:val="002060"/>
          <w:sz w:val="24"/>
          <w:szCs w:val="24"/>
        </w:rPr>
        <w:t>. R</w:t>
      </w:r>
      <w:r w:rsidR="007149B3" w:rsidRPr="004D7D8F">
        <w:rPr>
          <w:rFonts w:ascii="Century Gothic" w:hAnsi="Century Gothic"/>
          <w:color w:val="002060"/>
          <w:sz w:val="24"/>
          <w:szCs w:val="24"/>
        </w:rPr>
        <w:t>emove the contents</w:t>
      </w:r>
      <w:r w:rsidR="007149B3">
        <w:rPr>
          <w:rFonts w:ascii="Century Gothic" w:hAnsi="Century Gothic"/>
          <w:color w:val="002060"/>
          <w:sz w:val="24"/>
          <w:szCs w:val="24"/>
        </w:rPr>
        <w:t xml:space="preserve"> and take out</w:t>
      </w:r>
      <w:r w:rsidR="007149B3" w:rsidRPr="004D7D8F">
        <w:rPr>
          <w:rFonts w:ascii="Century Gothic" w:hAnsi="Century Gothic"/>
          <w:color w:val="002060"/>
          <w:sz w:val="24"/>
          <w:szCs w:val="24"/>
        </w:rPr>
        <w:t xml:space="preserve"> the tray can be removed, giving access to the remaining boxes.</w:t>
      </w:r>
      <w:r w:rsidR="007149B3" w:rsidRPr="004D7D8F">
        <w:rPr>
          <w:rFonts w:ascii="Century Gothic" w:hAnsi="Century Gothic"/>
          <w:b/>
          <w:noProof/>
          <w:color w:val="002060"/>
          <w:sz w:val="28"/>
          <w:szCs w:val="28"/>
          <w:lang w:eastAsia="en-GB"/>
        </w:rPr>
        <w:t xml:space="preserve"> </w:t>
      </w:r>
    </w:p>
    <w:p w:rsidR="003F3878" w:rsidRPr="004D7D8F" w:rsidRDefault="0008096A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noProof/>
          <w:color w:val="002060"/>
          <w:sz w:val="24"/>
          <w:szCs w:val="24"/>
          <w:lang w:eastAsia="en-GB"/>
        </w:rPr>
        <w:drawing>
          <wp:anchor distT="0" distB="0" distL="0" distR="0" simplePos="0" relativeHeight="251661824" behindDoc="1" locked="0" layoutInCell="0" allowOverlap="0">
            <wp:simplePos x="0" y="0"/>
            <wp:positionH relativeFrom="column">
              <wp:posOffset>3308350</wp:posOffset>
            </wp:positionH>
            <wp:positionV relativeFrom="paragraph">
              <wp:posOffset>408940</wp:posOffset>
            </wp:positionV>
            <wp:extent cx="1911985" cy="2695575"/>
            <wp:effectExtent l="457200" t="0" r="431165" b="0"/>
            <wp:wrapTight wrapText="bothSides">
              <wp:wrapPolygon edited="0">
                <wp:start x="-337" y="22124"/>
                <wp:lineTo x="21830" y="22124"/>
                <wp:lineTo x="21830" y="-315"/>
                <wp:lineTo x="-337" y="-315"/>
                <wp:lineTo x="-337" y="22124"/>
              </wp:wrapPolygon>
            </wp:wrapTight>
            <wp:docPr id="15" name="Picture 6" descr="Rim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 9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1985" cy="26955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7149B3">
        <w:rPr>
          <w:rFonts w:ascii="Century Gothic" w:hAnsi="Century Gothic"/>
          <w:color w:val="002060"/>
          <w:sz w:val="24"/>
          <w:szCs w:val="24"/>
        </w:rPr>
        <w:t>F</w:t>
      </w:r>
      <w:r w:rsidR="003F3878" w:rsidRPr="004D7D8F">
        <w:rPr>
          <w:rFonts w:ascii="Century Gothic" w:hAnsi="Century Gothic"/>
          <w:color w:val="002060"/>
          <w:sz w:val="24"/>
          <w:szCs w:val="24"/>
        </w:rPr>
        <w:t xml:space="preserve">ix the two supports </w:t>
      </w:r>
      <w:r w:rsidR="007149B3">
        <w:rPr>
          <w:rFonts w:ascii="Century Gothic" w:hAnsi="Century Gothic"/>
          <w:color w:val="002060"/>
          <w:sz w:val="24"/>
          <w:szCs w:val="24"/>
        </w:rPr>
        <w:t xml:space="preserve">(stored in the top tray) </w:t>
      </w:r>
      <w:r w:rsidR="003F3878" w:rsidRPr="004D7D8F">
        <w:rPr>
          <w:rFonts w:ascii="Century Gothic" w:hAnsi="Century Gothic"/>
          <w:color w:val="002060"/>
          <w:sz w:val="24"/>
          <w:szCs w:val="24"/>
        </w:rPr>
        <w:t xml:space="preserve">behind </w:t>
      </w:r>
      <w:r w:rsidR="007149B3">
        <w:rPr>
          <w:rFonts w:ascii="Century Gothic" w:hAnsi="Century Gothic"/>
          <w:color w:val="002060"/>
          <w:sz w:val="24"/>
          <w:szCs w:val="24"/>
        </w:rPr>
        <w:t>the lid</w:t>
      </w:r>
      <w:r w:rsidR="003F3878" w:rsidRPr="004D7D8F">
        <w:rPr>
          <w:rFonts w:ascii="Century Gothic" w:hAnsi="Century Gothic"/>
          <w:color w:val="002060"/>
          <w:sz w:val="24"/>
          <w:szCs w:val="24"/>
        </w:rPr>
        <w:t xml:space="preserve"> to make it secure. The back and top of the box now become a space </w:t>
      </w:r>
      <w:r w:rsidR="0034467D">
        <w:rPr>
          <w:rFonts w:ascii="Century Gothic" w:hAnsi="Century Gothic"/>
          <w:color w:val="002060"/>
          <w:sz w:val="24"/>
          <w:szCs w:val="24"/>
        </w:rPr>
        <w:t xml:space="preserve">to </w:t>
      </w:r>
      <w:r w:rsidR="003F3878" w:rsidRPr="004D7D8F">
        <w:rPr>
          <w:rFonts w:ascii="Century Gothic" w:hAnsi="Century Gothic"/>
          <w:color w:val="002060"/>
          <w:sz w:val="24"/>
          <w:szCs w:val="24"/>
        </w:rPr>
        <w:t>which the poster can be a</w:t>
      </w:r>
      <w:r w:rsidR="00C124E3" w:rsidRPr="004D7D8F">
        <w:rPr>
          <w:rFonts w:ascii="Century Gothic" w:hAnsi="Century Gothic"/>
          <w:color w:val="002060"/>
          <w:sz w:val="24"/>
          <w:szCs w:val="24"/>
        </w:rPr>
        <w:t>ttached and the pots displayed.</w:t>
      </w:r>
    </w:p>
    <w:p w:rsidR="00E339C8" w:rsidRPr="004D7D8F" w:rsidRDefault="00E339C8" w:rsidP="000F1A06">
      <w:pPr>
        <w:rPr>
          <w:rFonts w:ascii="Century Gothic" w:hAnsi="Century Gothic"/>
          <w:b/>
          <w:color w:val="002060"/>
          <w:sz w:val="28"/>
          <w:szCs w:val="28"/>
        </w:rPr>
      </w:pPr>
      <w:r w:rsidRPr="004D7D8F">
        <w:rPr>
          <w:rFonts w:ascii="Century Gothic" w:hAnsi="Century Gothic"/>
          <w:b/>
          <w:color w:val="002060"/>
          <w:sz w:val="28"/>
          <w:szCs w:val="28"/>
        </w:rPr>
        <w:t>The Pots</w:t>
      </w:r>
    </w:p>
    <w:p w:rsidR="00015A76" w:rsidRPr="004D7D8F" w:rsidRDefault="00015A76" w:rsidP="00015A7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A separate </w:t>
      </w:r>
      <w:r w:rsidR="007149B3">
        <w:rPr>
          <w:rFonts w:ascii="Century Gothic" w:hAnsi="Century Gothic"/>
          <w:color w:val="002060"/>
          <w:sz w:val="24"/>
          <w:szCs w:val="24"/>
        </w:rPr>
        <w:t>*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identification chart for the </w:t>
      </w:r>
      <w:r w:rsidR="004D7D8F">
        <w:rPr>
          <w:rFonts w:ascii="Century Gothic" w:hAnsi="Century Gothic"/>
          <w:color w:val="002060"/>
          <w:sz w:val="24"/>
          <w:szCs w:val="24"/>
        </w:rPr>
        <w:t>pottery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is included in the box.</w:t>
      </w:r>
    </w:p>
    <w:p w:rsidR="00015A76" w:rsidRPr="004D7D8F" w:rsidRDefault="00015A76" w:rsidP="00015A7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Each pot is a replica </w:t>
      </w:r>
      <w:r w:rsidR="0034467D">
        <w:rPr>
          <w:rFonts w:ascii="Century Gothic" w:hAnsi="Century Gothic"/>
          <w:color w:val="002060"/>
          <w:sz w:val="24"/>
          <w:szCs w:val="24"/>
        </w:rPr>
        <w:t>of one in the Museum collection and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fragments from each type of pot are included in the archaeological handling collection. </w:t>
      </w:r>
    </w:p>
    <w:p w:rsidR="00015A76" w:rsidRDefault="00015A76" w:rsidP="00015A7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On the CD there are brief slide shows showing the potter making the moulds for the Samian Ware bowl and Mother Goddess and stages in making the lip for the </w:t>
      </w: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mortarium</w:t>
      </w:r>
      <w:proofErr w:type="spellEnd"/>
      <w:r w:rsidR="00657CB2">
        <w:rPr>
          <w:rFonts w:ascii="Century Gothic" w:hAnsi="Century Gothic"/>
          <w:color w:val="002060"/>
          <w:sz w:val="24"/>
          <w:szCs w:val="24"/>
        </w:rPr>
        <w:t>.</w:t>
      </w:r>
    </w:p>
    <w:p w:rsidR="006C2A8A" w:rsidRPr="004D7D8F" w:rsidRDefault="00112459" w:rsidP="000F1A06">
      <w:pPr>
        <w:rPr>
          <w:rFonts w:ascii="Century Gothic" w:hAnsi="Century Gothic"/>
          <w:b/>
          <w:color w:val="002060"/>
          <w:sz w:val="28"/>
          <w:szCs w:val="28"/>
        </w:rPr>
      </w:pPr>
      <w:r w:rsidRPr="004D7D8F">
        <w:rPr>
          <w:rFonts w:ascii="Century Gothic" w:hAnsi="Century Gothic"/>
          <w:b/>
          <w:color w:val="002060"/>
          <w:sz w:val="28"/>
          <w:szCs w:val="28"/>
        </w:rPr>
        <w:t>Rim Charts</w:t>
      </w:r>
    </w:p>
    <w:p w:rsidR="00C124E3" w:rsidRPr="004D7D8F" w:rsidRDefault="006C2A8A" w:rsidP="00C124E3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There are two types o</w:t>
      </w:r>
      <w:r w:rsidR="00064752" w:rsidRPr="004D7D8F">
        <w:rPr>
          <w:rFonts w:ascii="Century Gothic" w:hAnsi="Century Gothic"/>
          <w:color w:val="002060"/>
          <w:sz w:val="24"/>
          <w:szCs w:val="24"/>
        </w:rPr>
        <w:t>f rim chart included in the box</w:t>
      </w:r>
      <w:r w:rsidR="00E85785" w:rsidRPr="004D7D8F">
        <w:rPr>
          <w:rFonts w:ascii="Century Gothic" w:hAnsi="Century Gothic"/>
          <w:color w:val="002060"/>
          <w:sz w:val="24"/>
          <w:szCs w:val="24"/>
        </w:rPr>
        <w:t>, 90˚ and 180˚</w:t>
      </w:r>
      <w:r w:rsidR="00064752" w:rsidRPr="004D7D8F">
        <w:rPr>
          <w:rFonts w:ascii="Century Gothic" w:hAnsi="Century Gothic"/>
          <w:color w:val="002060"/>
          <w:sz w:val="24"/>
          <w:szCs w:val="24"/>
        </w:rPr>
        <w:t xml:space="preserve">; each can be used to determine the circumference of a pot base or rim giving some idea of its full size. </w:t>
      </w:r>
    </w:p>
    <w:p w:rsidR="0008096A" w:rsidRDefault="00064752" w:rsidP="0008096A">
      <w:pPr>
        <w:spacing w:after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Both charts are calibrated </w:t>
      </w:r>
      <w:r w:rsidR="009B220D" w:rsidRPr="004D7D8F">
        <w:rPr>
          <w:rFonts w:ascii="Century Gothic" w:hAnsi="Century Gothic"/>
          <w:color w:val="002060"/>
          <w:sz w:val="24"/>
          <w:szCs w:val="24"/>
        </w:rPr>
        <w:t xml:space="preserve">along their axes at .5cm intervals; the </w:t>
      </w:r>
      <w:r w:rsidR="009B220D" w:rsidRPr="004D7D8F">
        <w:rPr>
          <w:rFonts w:ascii="Century Gothic" w:hAnsi="Century Gothic"/>
          <w:color w:val="002060"/>
          <w:sz w:val="24"/>
          <w:szCs w:val="24"/>
        </w:rPr>
        <w:lastRenderedPageBreak/>
        <w:t>radial divisions mark the percentage of the whole pot measured</w:t>
      </w:r>
      <w:r w:rsidR="00C124E3" w:rsidRPr="004D7D8F">
        <w:rPr>
          <w:rFonts w:ascii="Century Gothic" w:hAnsi="Century Gothic"/>
          <w:color w:val="002060"/>
          <w:sz w:val="24"/>
          <w:szCs w:val="24"/>
        </w:rPr>
        <w:t xml:space="preserve"> at intervals of 2.5%</w:t>
      </w:r>
      <w:r w:rsidR="009B220D" w:rsidRPr="004D7D8F">
        <w:rPr>
          <w:rFonts w:ascii="Century Gothic" w:hAnsi="Century Gothic"/>
          <w:color w:val="002060"/>
          <w:sz w:val="24"/>
          <w:szCs w:val="24"/>
        </w:rPr>
        <w:t>.</w:t>
      </w:r>
    </w:p>
    <w:p w:rsidR="002A0191" w:rsidRPr="0008096A" w:rsidRDefault="00C124E3" w:rsidP="0008096A">
      <w:pPr>
        <w:spacing w:after="0"/>
        <w:jc w:val="center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0"/>
          <w:szCs w:val="20"/>
        </w:rPr>
        <w:t xml:space="preserve">Circumference </w:t>
      </w:r>
      <w:r w:rsidR="009B220D" w:rsidRPr="004D7D8F">
        <w:rPr>
          <w:rFonts w:ascii="Century Gothic" w:hAnsi="Century Gothic"/>
          <w:b/>
          <w:color w:val="002060"/>
          <w:sz w:val="20"/>
          <w:szCs w:val="20"/>
        </w:rPr>
        <w:t>Chart (</w:t>
      </w:r>
      <w:r w:rsidRPr="004D7D8F">
        <w:rPr>
          <w:rFonts w:ascii="Century Gothic" w:hAnsi="Century Gothic"/>
          <w:b/>
          <w:color w:val="002060"/>
          <w:sz w:val="20"/>
          <w:szCs w:val="20"/>
        </w:rPr>
        <w:t>18</w:t>
      </w:r>
      <w:r w:rsidR="009B220D" w:rsidRPr="004D7D8F">
        <w:rPr>
          <w:rFonts w:ascii="Century Gothic" w:hAnsi="Century Gothic"/>
          <w:b/>
          <w:color w:val="002060"/>
          <w:sz w:val="20"/>
          <w:szCs w:val="20"/>
        </w:rPr>
        <w:t>0˚)</w:t>
      </w:r>
    </w:p>
    <w:p w:rsidR="0008096A" w:rsidRDefault="0008096A" w:rsidP="0083338E">
      <w:pPr>
        <w:spacing w:after="0" w:line="240" w:lineRule="auto"/>
        <w:jc w:val="center"/>
        <w:rPr>
          <w:rFonts w:ascii="Century Gothic" w:hAnsi="Century Gothic"/>
          <w:b/>
          <w:color w:val="002060"/>
          <w:sz w:val="20"/>
          <w:szCs w:val="20"/>
        </w:rPr>
      </w:pPr>
    </w:p>
    <w:p w:rsidR="002A0191" w:rsidRPr="004D7D8F" w:rsidRDefault="002A0191" w:rsidP="0008096A">
      <w:pPr>
        <w:spacing w:before="120" w:line="240" w:lineRule="auto"/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4D7D8F">
        <w:rPr>
          <w:rFonts w:ascii="Century Gothic" w:hAnsi="Century Gothic"/>
          <w:b/>
          <w:color w:val="002060"/>
          <w:sz w:val="20"/>
          <w:szCs w:val="20"/>
        </w:rPr>
        <w:t>Radius Chart (90˚)</w:t>
      </w:r>
    </w:p>
    <w:p w:rsidR="00E85785" w:rsidRDefault="002A0191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To measure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a piece of pottery, p</w:t>
      </w:r>
      <w:r w:rsidR="0053758C">
        <w:rPr>
          <w:rFonts w:ascii="Century Gothic" w:hAnsi="Century Gothic"/>
          <w:color w:val="002060"/>
          <w:sz w:val="24"/>
          <w:szCs w:val="24"/>
        </w:rPr>
        <w:t xml:space="preserve">lace the </w:t>
      </w:r>
      <w:proofErr w:type="spellStart"/>
      <w:r w:rsidR="0053758C">
        <w:rPr>
          <w:rFonts w:ascii="Century Gothic" w:hAnsi="Century Gothic"/>
          <w:color w:val="002060"/>
          <w:sz w:val="24"/>
          <w:szCs w:val="24"/>
        </w:rPr>
        <w:t>she</w:t>
      </w:r>
      <w:r w:rsidR="00E85785" w:rsidRPr="004D7D8F">
        <w:rPr>
          <w:rFonts w:ascii="Century Gothic" w:hAnsi="Century Gothic"/>
          <w:color w:val="002060"/>
          <w:sz w:val="24"/>
          <w:szCs w:val="24"/>
        </w:rPr>
        <w:t>rd</w:t>
      </w:r>
      <w:proofErr w:type="spellEnd"/>
      <w:r w:rsidR="00E85785" w:rsidRPr="004D7D8F">
        <w:rPr>
          <w:rFonts w:ascii="Century Gothic" w:hAnsi="Century Gothic"/>
          <w:color w:val="002060"/>
          <w:sz w:val="24"/>
          <w:szCs w:val="24"/>
        </w:rPr>
        <w:t xml:space="preserve"> on the centre of the chart</w:t>
      </w:r>
      <w:r w:rsidR="00064752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E85785" w:rsidRPr="004D7D8F">
        <w:rPr>
          <w:rFonts w:ascii="Century Gothic" w:hAnsi="Century Gothic"/>
          <w:color w:val="002060"/>
          <w:sz w:val="24"/>
          <w:szCs w:val="24"/>
        </w:rPr>
        <w:t>and slide it slowly towards the edge of the sheet, stopping when the curve of the shard matches the curve on the chart. Read the measuremen</w:t>
      </w:r>
      <w:r w:rsidR="00444559" w:rsidRPr="004D7D8F">
        <w:rPr>
          <w:rFonts w:ascii="Century Gothic" w:hAnsi="Century Gothic"/>
          <w:color w:val="002060"/>
          <w:sz w:val="24"/>
          <w:szCs w:val="24"/>
        </w:rPr>
        <w:t xml:space="preserve">t from the scale along the edge </w:t>
      </w:r>
      <w:r w:rsidR="00E85785" w:rsidRPr="004D7D8F">
        <w:rPr>
          <w:rFonts w:ascii="Century Gothic" w:hAnsi="Century Gothic"/>
          <w:color w:val="002060"/>
          <w:sz w:val="24"/>
          <w:szCs w:val="24"/>
        </w:rPr>
        <w:t>of the chart.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7149B3" w:rsidRPr="004D7D8F" w:rsidRDefault="007149B3" w:rsidP="000F1A06">
      <w:pPr>
        <w:rPr>
          <w:rFonts w:ascii="Century Gothic" w:hAnsi="Century Gothic"/>
          <w:b/>
          <w:color w:val="002060"/>
          <w:sz w:val="20"/>
          <w:szCs w:val="20"/>
        </w:rPr>
      </w:pPr>
    </w:p>
    <w:p w:rsidR="000022A8" w:rsidRPr="007149B3" w:rsidRDefault="007149B3" w:rsidP="007149B3">
      <w:pPr>
        <w:rPr>
          <w:rFonts w:ascii="Century Gothic" w:hAnsi="Century Gothic"/>
          <w:color w:val="002060"/>
          <w:sz w:val="24"/>
          <w:szCs w:val="24"/>
        </w:rPr>
      </w:pPr>
      <w:r w:rsidRPr="007149B3">
        <w:rPr>
          <w:rFonts w:ascii="Century Gothic" w:hAnsi="Century Gothic"/>
          <w:color w:val="002060"/>
          <w:sz w:val="24"/>
          <w:szCs w:val="24"/>
        </w:rPr>
        <w:t>*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7149B3">
        <w:rPr>
          <w:rFonts w:ascii="Century Gothic" w:hAnsi="Century Gothic"/>
          <w:color w:val="002060"/>
          <w:sz w:val="24"/>
          <w:szCs w:val="24"/>
        </w:rPr>
        <w:t>In the top drawer of the trunk</w:t>
      </w:r>
    </w:p>
    <w:p w:rsidR="000022A8" w:rsidRPr="004D7D8F" w:rsidRDefault="000022A8" w:rsidP="000F1A06">
      <w:pPr>
        <w:rPr>
          <w:rFonts w:ascii="Century Gothic" w:hAnsi="Century Gothic"/>
          <w:color w:val="002060"/>
          <w:sz w:val="24"/>
          <w:szCs w:val="24"/>
        </w:rPr>
        <w:sectPr w:rsidR="000022A8" w:rsidRPr="004D7D8F" w:rsidSect="004E73E3">
          <w:headerReference w:type="default" r:id="rId32"/>
          <w:pgSz w:w="11906" w:h="16838"/>
          <w:pgMar w:top="1440" w:right="1797" w:bottom="1440" w:left="1797" w:header="709" w:footer="709" w:gutter="0"/>
          <w:cols w:num="2" w:space="708"/>
          <w:docGrid w:linePitch="360"/>
        </w:sectPr>
      </w:pPr>
    </w:p>
    <w:p w:rsidR="00FD21A8" w:rsidRPr="004D7D8F" w:rsidRDefault="00FD21A8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lastRenderedPageBreak/>
        <w:t>There are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7B1407" w:rsidRPr="004D7D8F">
        <w:rPr>
          <w:rFonts w:ascii="Century Gothic" w:hAnsi="Century Gothic"/>
          <w:color w:val="002060"/>
          <w:sz w:val="24"/>
          <w:szCs w:val="24"/>
        </w:rPr>
        <w:t>five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posters to accompany the collection as well as a variety of information cards for </w:t>
      </w:r>
      <w:r w:rsidR="007B1407" w:rsidRPr="004D7D8F">
        <w:rPr>
          <w:rFonts w:ascii="Century Gothic" w:hAnsi="Century Gothic"/>
          <w:color w:val="002060"/>
          <w:sz w:val="24"/>
          <w:szCs w:val="24"/>
        </w:rPr>
        <w:t xml:space="preserve">pupils 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to use. </w:t>
      </w:r>
    </w:p>
    <w:p w:rsidR="007B1407" w:rsidRPr="004D7D8F" w:rsidRDefault="000F2BCC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All the information comes from the various reports and surveys undertaken at Margidunum and </w:t>
      </w:r>
      <w:r w:rsidR="00EB7495" w:rsidRPr="004D7D8F">
        <w:rPr>
          <w:rFonts w:ascii="Century Gothic" w:hAnsi="Century Gothic"/>
          <w:color w:val="002060"/>
          <w:sz w:val="24"/>
          <w:szCs w:val="24"/>
        </w:rPr>
        <w:t>the surrounding area</w:t>
      </w:r>
      <w:r w:rsidR="007B1407" w:rsidRPr="004D7D8F">
        <w:rPr>
          <w:rFonts w:ascii="Century Gothic" w:hAnsi="Century Gothic"/>
          <w:color w:val="002060"/>
          <w:sz w:val="24"/>
          <w:szCs w:val="24"/>
        </w:rPr>
        <w:t>. It is as</w:t>
      </w:r>
      <w:r w:rsidR="002E0581" w:rsidRPr="004D7D8F">
        <w:rPr>
          <w:rFonts w:ascii="Century Gothic" w:hAnsi="Century Gothic"/>
          <w:color w:val="002060"/>
          <w:sz w:val="24"/>
          <w:szCs w:val="24"/>
        </w:rPr>
        <w:t xml:space="preserve"> accurate as possible</w:t>
      </w:r>
      <w:r w:rsidR="007B1407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7B1407" w:rsidRPr="004D7D8F">
        <w:rPr>
          <w:rFonts w:ascii="Century Gothic" w:hAnsi="Century Gothic"/>
          <w:b/>
          <w:color w:val="002060"/>
          <w:sz w:val="24"/>
          <w:szCs w:val="24"/>
          <w:u w:val="single"/>
        </w:rPr>
        <w:t>but</w:t>
      </w:r>
      <w:r w:rsidR="007B1407" w:rsidRPr="004D7D8F">
        <w:rPr>
          <w:rFonts w:ascii="Century Gothic" w:hAnsi="Century Gothic"/>
          <w:color w:val="002060"/>
          <w:sz w:val="24"/>
          <w:szCs w:val="24"/>
        </w:rPr>
        <w:t xml:space="preserve"> a</w:t>
      </w:r>
      <w:r w:rsidR="00EB7495" w:rsidRPr="004D7D8F">
        <w:rPr>
          <w:rFonts w:ascii="Century Gothic" w:hAnsi="Century Gothic"/>
          <w:color w:val="002060"/>
          <w:sz w:val="24"/>
          <w:szCs w:val="24"/>
        </w:rPr>
        <w:t xml:space="preserve">s </w:t>
      </w:r>
      <w:r w:rsidR="003A1CA4" w:rsidRPr="004D7D8F">
        <w:rPr>
          <w:rFonts w:ascii="Century Gothic" w:hAnsi="Century Gothic"/>
          <w:color w:val="002060"/>
          <w:sz w:val="24"/>
          <w:szCs w:val="24"/>
        </w:rPr>
        <w:t xml:space="preserve">survey </w:t>
      </w:r>
      <w:r w:rsidR="00EB7495" w:rsidRPr="004D7D8F">
        <w:rPr>
          <w:rFonts w:ascii="Century Gothic" w:hAnsi="Century Gothic"/>
          <w:color w:val="002060"/>
          <w:sz w:val="24"/>
          <w:szCs w:val="24"/>
        </w:rPr>
        <w:t xml:space="preserve">methods become more subtle and sophisticated so our knowledge base increases and the picture changes. </w:t>
      </w:r>
    </w:p>
    <w:p w:rsidR="001B21DC" w:rsidRPr="004D7D8F" w:rsidRDefault="00EB7495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It is important to stress</w:t>
      </w:r>
      <w:r w:rsidR="001B21DC" w:rsidRPr="004D7D8F">
        <w:rPr>
          <w:rFonts w:ascii="Century Gothic" w:hAnsi="Century Gothic"/>
          <w:color w:val="002060"/>
          <w:sz w:val="24"/>
          <w:szCs w:val="24"/>
        </w:rPr>
        <w:t xml:space="preserve"> to your pupils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that the </w:t>
      </w:r>
      <w:r w:rsidR="002E0581" w:rsidRPr="004D7D8F">
        <w:rPr>
          <w:rFonts w:ascii="Century Gothic" w:hAnsi="Century Gothic"/>
          <w:color w:val="002060"/>
          <w:sz w:val="24"/>
          <w:szCs w:val="24"/>
        </w:rPr>
        <w:t xml:space="preserve">understanding </w:t>
      </w:r>
      <w:r w:rsidRPr="004D7D8F">
        <w:rPr>
          <w:rFonts w:ascii="Century Gothic" w:hAnsi="Century Gothic"/>
          <w:color w:val="002060"/>
          <w:sz w:val="24"/>
          <w:szCs w:val="24"/>
        </w:rPr>
        <w:t>archaeologists have now of the site is constantly evolving</w:t>
      </w:r>
      <w:r w:rsidR="002E0581" w:rsidRPr="004D7D8F">
        <w:rPr>
          <w:rFonts w:ascii="Century Gothic" w:hAnsi="Century Gothic"/>
          <w:color w:val="002060"/>
          <w:sz w:val="24"/>
          <w:szCs w:val="24"/>
        </w:rPr>
        <w:t>; what may have been accepted 40 years ago is now under scrutiny.</w:t>
      </w:r>
      <w:r w:rsidR="001B21DC" w:rsidRPr="004D7D8F">
        <w:rPr>
          <w:rFonts w:ascii="Century Gothic" w:hAnsi="Century Gothic"/>
          <w:color w:val="002060"/>
          <w:sz w:val="24"/>
          <w:szCs w:val="24"/>
        </w:rPr>
        <w:t xml:space="preserve"> Encourage them to look at the evidence and make their own interpretations of the site.</w:t>
      </w:r>
    </w:p>
    <w:p w:rsidR="00FD21A8" w:rsidRPr="004D7D8F" w:rsidRDefault="00FD21A8" w:rsidP="00FD21A8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The Posters</w:t>
      </w:r>
    </w:p>
    <w:p w:rsidR="00D41C17" w:rsidRPr="004D7D8F" w:rsidRDefault="00FD21A8" w:rsidP="0051486F">
      <w:pPr>
        <w:numPr>
          <w:ilvl w:val="0"/>
          <w:numId w:val="6"/>
        </w:numPr>
        <w:ind w:left="0" w:firstLine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Poster 1</w:t>
      </w:r>
      <w:r w:rsidR="00D41C17" w:rsidRPr="004D7D8F">
        <w:rPr>
          <w:rFonts w:ascii="Century Gothic" w:hAnsi="Century Gothic"/>
          <w:b/>
          <w:color w:val="002060"/>
          <w:sz w:val="24"/>
          <w:szCs w:val="24"/>
        </w:rPr>
        <w:t>: Margidunum, a lost town on the Fosse way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FD21A8" w:rsidRPr="004D7D8F" w:rsidRDefault="007376DC" w:rsidP="00D41C17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I</w:t>
      </w:r>
      <w:r w:rsidR="00D41C17" w:rsidRPr="004D7D8F">
        <w:rPr>
          <w:rFonts w:ascii="Century Gothic" w:hAnsi="Century Gothic"/>
          <w:color w:val="002060"/>
          <w:sz w:val="24"/>
          <w:szCs w:val="24"/>
        </w:rPr>
        <w:t>ntroduction to</w:t>
      </w:r>
      <w:r w:rsidR="000F2BCC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4D7D8F">
        <w:rPr>
          <w:rFonts w:ascii="Century Gothic" w:hAnsi="Century Gothic"/>
          <w:color w:val="002060"/>
          <w:sz w:val="24"/>
          <w:szCs w:val="24"/>
        </w:rPr>
        <w:t>the site of</w:t>
      </w:r>
      <w:r w:rsidR="00FD21A8" w:rsidRPr="004D7D8F">
        <w:rPr>
          <w:rFonts w:ascii="Century Gothic" w:hAnsi="Century Gothic"/>
          <w:color w:val="002060"/>
          <w:sz w:val="24"/>
          <w:szCs w:val="24"/>
        </w:rPr>
        <w:t xml:space="preserve"> Margidunum</w:t>
      </w:r>
      <w:r w:rsidR="006F08FD" w:rsidRPr="004D7D8F">
        <w:rPr>
          <w:rFonts w:ascii="Century Gothic" w:hAnsi="Century Gothic"/>
          <w:color w:val="002060"/>
          <w:sz w:val="24"/>
          <w:szCs w:val="24"/>
        </w:rPr>
        <w:t xml:space="preserve"> and its historical background</w:t>
      </w:r>
      <w:r w:rsidRPr="004D7D8F">
        <w:rPr>
          <w:rFonts w:ascii="Century Gothic" w:hAnsi="Century Gothic"/>
          <w:color w:val="002060"/>
          <w:sz w:val="24"/>
          <w:szCs w:val="24"/>
        </w:rPr>
        <w:t>; includes</w:t>
      </w:r>
      <w:r w:rsidR="00281422" w:rsidRPr="004D7D8F">
        <w:rPr>
          <w:rFonts w:ascii="Century Gothic" w:hAnsi="Century Gothic"/>
          <w:color w:val="002060"/>
          <w:sz w:val="24"/>
          <w:szCs w:val="24"/>
        </w:rPr>
        <w:t xml:space="preserve"> a map of Roman roads in Britain and an aerial photograph of the site.</w:t>
      </w:r>
    </w:p>
    <w:p w:rsidR="007376DC" w:rsidRPr="004D7D8F" w:rsidRDefault="00FD21A8" w:rsidP="00E747E4">
      <w:pPr>
        <w:numPr>
          <w:ilvl w:val="0"/>
          <w:numId w:val="6"/>
        </w:numPr>
        <w:ind w:left="0" w:firstLine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Poster 2</w:t>
      </w:r>
      <w:r w:rsidR="00D41C17" w:rsidRPr="004D7D8F">
        <w:rPr>
          <w:rFonts w:ascii="Century Gothic" w:hAnsi="Century Gothic"/>
          <w:b/>
          <w:color w:val="002060"/>
          <w:sz w:val="24"/>
          <w:szCs w:val="24"/>
        </w:rPr>
        <w:t>: In search of Margidunum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FD21A8" w:rsidRPr="004D7D8F" w:rsidRDefault="004D35CB" w:rsidP="007376DC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An outline of the </w:t>
      </w:r>
      <w:r w:rsidR="00FD21A8" w:rsidRPr="004D7D8F">
        <w:rPr>
          <w:rFonts w:ascii="Century Gothic" w:hAnsi="Century Gothic"/>
          <w:color w:val="002060"/>
          <w:sz w:val="24"/>
          <w:szCs w:val="24"/>
        </w:rPr>
        <w:t>archaeological research of the site</w:t>
      </w:r>
      <w:r w:rsidRPr="004D7D8F">
        <w:rPr>
          <w:rFonts w:ascii="Century Gothic" w:hAnsi="Century Gothic"/>
          <w:color w:val="002060"/>
          <w:sz w:val="24"/>
          <w:szCs w:val="24"/>
        </w:rPr>
        <w:t>, featuring</w:t>
      </w:r>
      <w:r w:rsidR="00FD21A8" w:rsidRPr="004D7D8F">
        <w:rPr>
          <w:rFonts w:ascii="Century Gothic" w:hAnsi="Century Gothic"/>
          <w:color w:val="002060"/>
          <w:sz w:val="24"/>
          <w:szCs w:val="24"/>
        </w:rPr>
        <w:t xml:space="preserve"> a plan and arc</w:t>
      </w:r>
      <w:r w:rsidR="00E747E4" w:rsidRPr="004D7D8F">
        <w:rPr>
          <w:rFonts w:ascii="Century Gothic" w:hAnsi="Century Gothic"/>
          <w:color w:val="002060"/>
          <w:sz w:val="24"/>
          <w:szCs w:val="24"/>
        </w:rPr>
        <w:t>hive photographs of the original dig</w:t>
      </w:r>
      <w:r w:rsidRPr="004D7D8F">
        <w:rPr>
          <w:rFonts w:ascii="Century Gothic" w:hAnsi="Century Gothic"/>
          <w:color w:val="002060"/>
          <w:sz w:val="24"/>
          <w:szCs w:val="24"/>
        </w:rPr>
        <w:t>.</w:t>
      </w:r>
    </w:p>
    <w:p w:rsidR="00D41C17" w:rsidRPr="004D7D8F" w:rsidRDefault="00E747E4" w:rsidP="00E747E4">
      <w:pPr>
        <w:numPr>
          <w:ilvl w:val="0"/>
          <w:numId w:val="6"/>
        </w:numPr>
        <w:ind w:left="0" w:firstLine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Poster 3</w:t>
      </w:r>
      <w:r w:rsidR="00D41C17" w:rsidRPr="004D7D8F">
        <w:rPr>
          <w:rFonts w:ascii="Century Gothic" w:hAnsi="Century Gothic"/>
          <w:b/>
          <w:color w:val="002060"/>
          <w:sz w:val="24"/>
          <w:szCs w:val="24"/>
        </w:rPr>
        <w:t>: Roman Hairstyles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4D35CB" w:rsidRPr="004D7D8F" w:rsidRDefault="00D41C17" w:rsidP="00D41C17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This </w:t>
      </w:r>
      <w:r w:rsidR="007376DC" w:rsidRPr="004D7D8F">
        <w:rPr>
          <w:rFonts w:ascii="Century Gothic" w:hAnsi="Century Gothic"/>
          <w:color w:val="002060"/>
          <w:sz w:val="24"/>
          <w:szCs w:val="24"/>
        </w:rPr>
        <w:t>poster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E747E4" w:rsidRPr="004D7D8F">
        <w:rPr>
          <w:rFonts w:ascii="Century Gothic" w:hAnsi="Century Gothic"/>
          <w:color w:val="002060"/>
          <w:sz w:val="24"/>
          <w:szCs w:val="24"/>
        </w:rPr>
        <w:t>accompan</w:t>
      </w:r>
      <w:r w:rsidR="007376DC" w:rsidRPr="004D7D8F">
        <w:rPr>
          <w:rFonts w:ascii="Century Gothic" w:hAnsi="Century Gothic"/>
          <w:color w:val="002060"/>
          <w:sz w:val="24"/>
          <w:szCs w:val="24"/>
        </w:rPr>
        <w:t>ies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E747E4" w:rsidRPr="004D7D8F">
        <w:rPr>
          <w:rFonts w:ascii="Century Gothic" w:hAnsi="Century Gothic"/>
          <w:color w:val="002060"/>
          <w:sz w:val="24"/>
          <w:szCs w:val="24"/>
        </w:rPr>
        <w:t>the hairstyling head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and style ‘booklet’. The</w:t>
      </w:r>
      <w:r w:rsidR="00E747E4" w:rsidRPr="004D7D8F">
        <w:rPr>
          <w:rFonts w:ascii="Century Gothic" w:hAnsi="Century Gothic"/>
          <w:color w:val="002060"/>
          <w:sz w:val="24"/>
          <w:szCs w:val="24"/>
        </w:rPr>
        <w:t xml:space="preserve"> images come from Sir John </w:t>
      </w:r>
      <w:r w:rsidR="00F739DA" w:rsidRPr="004D7D8F">
        <w:rPr>
          <w:rFonts w:ascii="Century Gothic" w:hAnsi="Century Gothic"/>
          <w:color w:val="002060"/>
          <w:sz w:val="24"/>
          <w:szCs w:val="24"/>
        </w:rPr>
        <w:t>Saone</w:t>
      </w:r>
      <w:r w:rsidR="00F739DA">
        <w:rPr>
          <w:rFonts w:ascii="Century Gothic" w:hAnsi="Century Gothic"/>
          <w:color w:val="002060"/>
          <w:sz w:val="24"/>
          <w:szCs w:val="24"/>
        </w:rPr>
        <w:t>’s</w:t>
      </w:r>
      <w:r w:rsidR="00E747E4" w:rsidRPr="004D7D8F">
        <w:rPr>
          <w:rFonts w:ascii="Century Gothic" w:hAnsi="Century Gothic"/>
          <w:color w:val="002060"/>
          <w:sz w:val="24"/>
          <w:szCs w:val="24"/>
        </w:rPr>
        <w:t xml:space="preserve"> Museum in London. </w:t>
      </w:r>
    </w:p>
    <w:p w:rsidR="00E747E4" w:rsidRPr="004D7D8F" w:rsidRDefault="00E747E4" w:rsidP="00D41C17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lastRenderedPageBreak/>
        <w:t>Faustina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EB2BAA" w:rsidRPr="004D7D8F">
        <w:rPr>
          <w:rFonts w:ascii="Century Gothic" w:hAnsi="Century Gothic"/>
          <w:color w:val="002060"/>
          <w:sz w:val="24"/>
          <w:szCs w:val="24"/>
        </w:rPr>
        <w:t>was the wife of Emperor Marcus Aurelius</w:t>
      </w:r>
      <w:r w:rsidR="007376DC" w:rsidRPr="004D7D8F">
        <w:rPr>
          <w:rFonts w:ascii="Century Gothic" w:hAnsi="Century Gothic"/>
          <w:color w:val="002060"/>
          <w:sz w:val="24"/>
          <w:szCs w:val="24"/>
        </w:rPr>
        <w:t xml:space="preserve"> (reigned 161 –</w:t>
      </w:r>
      <w:r w:rsidR="004D35CB" w:rsidRPr="004D7D8F">
        <w:rPr>
          <w:rFonts w:ascii="Century Gothic" w:hAnsi="Century Gothic"/>
          <w:color w:val="002060"/>
          <w:sz w:val="24"/>
          <w:szCs w:val="24"/>
        </w:rPr>
        <w:t>180 AD)</w:t>
      </w:r>
      <w:r w:rsidR="007376DC" w:rsidRPr="004D7D8F">
        <w:rPr>
          <w:rFonts w:ascii="Century Gothic" w:hAnsi="Century Gothic"/>
          <w:color w:val="002060"/>
          <w:sz w:val="24"/>
          <w:szCs w:val="24"/>
        </w:rPr>
        <w:t>,</w:t>
      </w:r>
      <w:r w:rsidR="00EB2BAA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Plautilla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 xml:space="preserve"> was married to </w:t>
      </w:r>
      <w:r w:rsidR="007376DC" w:rsidRPr="004D7D8F">
        <w:rPr>
          <w:rFonts w:ascii="Century Gothic" w:hAnsi="Century Gothic"/>
          <w:color w:val="002060"/>
          <w:sz w:val="24"/>
          <w:szCs w:val="24"/>
        </w:rPr>
        <w:t xml:space="preserve">Emperor </w:t>
      </w:r>
      <w:proofErr w:type="spellStart"/>
      <w:r w:rsidR="007376DC" w:rsidRPr="004D7D8F">
        <w:rPr>
          <w:rFonts w:ascii="Century Gothic" w:hAnsi="Century Gothic"/>
          <w:color w:val="002060"/>
          <w:sz w:val="24"/>
          <w:szCs w:val="24"/>
        </w:rPr>
        <w:t>Caracella</w:t>
      </w:r>
      <w:proofErr w:type="spellEnd"/>
      <w:r w:rsidR="007376DC" w:rsidRPr="004D7D8F">
        <w:rPr>
          <w:rFonts w:ascii="Century Gothic" w:hAnsi="Century Gothic"/>
          <w:color w:val="002060"/>
          <w:sz w:val="24"/>
          <w:szCs w:val="24"/>
        </w:rPr>
        <w:t xml:space="preserve"> (reigned 211–</w:t>
      </w:r>
      <w:r w:rsidR="004D35CB" w:rsidRPr="004D7D8F">
        <w:rPr>
          <w:rFonts w:ascii="Century Gothic" w:hAnsi="Century Gothic"/>
          <w:color w:val="002060"/>
          <w:sz w:val="24"/>
          <w:szCs w:val="24"/>
        </w:rPr>
        <w:t>217 AD).</w:t>
      </w:r>
    </w:p>
    <w:p w:rsidR="00281422" w:rsidRPr="004D7D8F" w:rsidRDefault="000F2BCC" w:rsidP="00FF7B87">
      <w:pPr>
        <w:numPr>
          <w:ilvl w:val="0"/>
          <w:numId w:val="7"/>
        </w:numPr>
        <w:ind w:left="0" w:firstLine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Poster 4</w:t>
      </w:r>
      <w:r w:rsidR="00281422" w:rsidRPr="004D7D8F">
        <w:rPr>
          <w:rFonts w:ascii="Century Gothic" w:hAnsi="Century Gothic"/>
          <w:b/>
          <w:color w:val="002060"/>
          <w:sz w:val="24"/>
          <w:szCs w:val="24"/>
        </w:rPr>
        <w:t>: Inside a Roman Townhouse</w:t>
      </w:r>
    </w:p>
    <w:p w:rsidR="000F2BCC" w:rsidRPr="004D7D8F" w:rsidRDefault="00281422" w:rsidP="0028142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This</w:t>
      </w:r>
      <w:r w:rsidR="000F2BCC" w:rsidRPr="004D7D8F">
        <w:rPr>
          <w:rFonts w:ascii="Century Gothic" w:hAnsi="Century Gothic"/>
          <w:color w:val="002060"/>
          <w:sz w:val="24"/>
          <w:szCs w:val="24"/>
        </w:rPr>
        <w:t xml:space="preserve"> is a composite house based on various finds from the site at Margidunum. The painted plaster, mosaic flooring and heating system all indicate a degree of affluence amongst some members of the population</w:t>
      </w:r>
      <w:r w:rsidR="001B21DC" w:rsidRPr="004D7D8F">
        <w:rPr>
          <w:rFonts w:ascii="Century Gothic" w:hAnsi="Century Gothic"/>
          <w:color w:val="002060"/>
          <w:sz w:val="24"/>
          <w:szCs w:val="24"/>
        </w:rPr>
        <w:t>. The workshop and yard show that this building was a business premises as well as a home. Houses like this may have had a frontage on to the Fosse Way to take advantage of the passing trade.</w:t>
      </w:r>
    </w:p>
    <w:p w:rsidR="0051486F" w:rsidRPr="004D7D8F" w:rsidRDefault="00FF7B87" w:rsidP="0051486F">
      <w:pPr>
        <w:numPr>
          <w:ilvl w:val="0"/>
          <w:numId w:val="7"/>
        </w:numPr>
        <w:ind w:left="0" w:firstLine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Poster 5</w:t>
      </w:r>
      <w:r w:rsidR="00281422" w:rsidRPr="004D7D8F">
        <w:rPr>
          <w:rFonts w:ascii="Century Gothic" w:hAnsi="Century Gothic"/>
          <w:b/>
          <w:color w:val="002060"/>
          <w:sz w:val="24"/>
          <w:szCs w:val="24"/>
        </w:rPr>
        <w:t>: Pots,</w:t>
      </w:r>
      <w:r w:rsidR="006F08FD" w:rsidRPr="004D7D8F">
        <w:rPr>
          <w:rFonts w:ascii="Century Gothic" w:hAnsi="Century Gothic"/>
          <w:b/>
          <w:color w:val="002060"/>
          <w:sz w:val="24"/>
          <w:szCs w:val="24"/>
        </w:rPr>
        <w:t xml:space="preserve"> Pots and more Pots!</w:t>
      </w:r>
    </w:p>
    <w:p w:rsidR="00E747E4" w:rsidRPr="004D7D8F" w:rsidRDefault="00BF4A19" w:rsidP="0051486F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This poster</w:t>
      </w:r>
      <w:r w:rsidR="00325F0E" w:rsidRPr="004D7D8F">
        <w:rPr>
          <w:rFonts w:ascii="Century Gothic" w:hAnsi="Century Gothic"/>
          <w:color w:val="002060"/>
          <w:sz w:val="24"/>
          <w:szCs w:val="24"/>
        </w:rPr>
        <w:t xml:space="preserve"> highlights some of the processes involved in making Roman pottery. It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7376DC" w:rsidRPr="004D7D8F">
        <w:rPr>
          <w:rFonts w:ascii="Century Gothic" w:hAnsi="Century Gothic"/>
          <w:color w:val="002060"/>
          <w:sz w:val="24"/>
          <w:szCs w:val="24"/>
        </w:rPr>
        <w:t xml:space="preserve">is 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designed to </w:t>
      </w:r>
      <w:r w:rsidR="0034467D">
        <w:rPr>
          <w:rFonts w:ascii="Century Gothic" w:hAnsi="Century Gothic"/>
          <w:color w:val="002060"/>
          <w:sz w:val="24"/>
          <w:szCs w:val="24"/>
        </w:rPr>
        <w:t xml:space="preserve">be </w:t>
      </w:r>
      <w:r w:rsidRPr="004D7D8F">
        <w:rPr>
          <w:rFonts w:ascii="Century Gothic" w:hAnsi="Century Gothic"/>
          <w:color w:val="002060"/>
          <w:sz w:val="24"/>
          <w:szCs w:val="24"/>
        </w:rPr>
        <w:t>attach</w:t>
      </w:r>
      <w:r w:rsidR="0034467D">
        <w:rPr>
          <w:rFonts w:ascii="Century Gothic" w:hAnsi="Century Gothic"/>
          <w:color w:val="002060"/>
          <w:sz w:val="24"/>
          <w:szCs w:val="24"/>
        </w:rPr>
        <w:t>ed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to the pottery box lid. </w:t>
      </w:r>
    </w:p>
    <w:p w:rsidR="00FF7B87" w:rsidRPr="004D7D8F" w:rsidRDefault="00FF7B87" w:rsidP="00FF7B87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Info Sheets</w:t>
      </w:r>
    </w:p>
    <w:p w:rsidR="00BF4A19" w:rsidRPr="004D7D8F" w:rsidRDefault="006F08FD" w:rsidP="00FF7B87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Each </w:t>
      </w:r>
      <w:r w:rsidR="007376DC" w:rsidRPr="004D7D8F">
        <w:rPr>
          <w:rFonts w:ascii="Century Gothic" w:hAnsi="Century Gothic"/>
          <w:color w:val="002060"/>
          <w:sz w:val="24"/>
          <w:szCs w:val="24"/>
        </w:rPr>
        <w:t>theme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has a card with </w:t>
      </w:r>
      <w:r w:rsidR="007376DC" w:rsidRPr="004D7D8F">
        <w:rPr>
          <w:rFonts w:ascii="Century Gothic" w:hAnsi="Century Gothic"/>
          <w:color w:val="002060"/>
          <w:sz w:val="24"/>
          <w:szCs w:val="24"/>
        </w:rPr>
        <w:t xml:space="preserve">images 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of </w:t>
      </w:r>
      <w:r w:rsidR="00BF4A19" w:rsidRPr="004D7D8F">
        <w:rPr>
          <w:rFonts w:ascii="Century Gothic" w:hAnsi="Century Gothic"/>
          <w:color w:val="002060"/>
          <w:sz w:val="24"/>
          <w:szCs w:val="24"/>
        </w:rPr>
        <w:t xml:space="preserve">related </w:t>
      </w:r>
      <w:r w:rsidRPr="004D7D8F">
        <w:rPr>
          <w:rFonts w:ascii="Century Gothic" w:hAnsi="Century Gothic"/>
          <w:color w:val="002060"/>
          <w:sz w:val="24"/>
          <w:szCs w:val="24"/>
        </w:rPr>
        <w:t>artefacts</w:t>
      </w:r>
      <w:r w:rsidR="0051486F" w:rsidRPr="004D7D8F">
        <w:rPr>
          <w:rFonts w:ascii="Century Gothic" w:hAnsi="Century Gothic"/>
          <w:color w:val="002060"/>
          <w:sz w:val="24"/>
          <w:szCs w:val="24"/>
        </w:rPr>
        <w:t xml:space="preserve"> from the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34467D">
        <w:rPr>
          <w:rFonts w:ascii="Century Gothic" w:hAnsi="Century Gothic"/>
          <w:color w:val="002060"/>
          <w:sz w:val="24"/>
          <w:szCs w:val="24"/>
        </w:rPr>
        <w:t>collection</w:t>
      </w:r>
      <w:r w:rsidR="0051486F" w:rsidRPr="004D7D8F">
        <w:rPr>
          <w:rFonts w:ascii="Century Gothic" w:hAnsi="Century Gothic"/>
          <w:color w:val="002060"/>
          <w:sz w:val="24"/>
          <w:szCs w:val="24"/>
        </w:rPr>
        <w:t xml:space="preserve"> accompanied by a brief description of the object and its function.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51486F" w:rsidRPr="004D7D8F" w:rsidRDefault="0051486F" w:rsidP="0051486F">
      <w:pPr>
        <w:jc w:val="center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</w:p>
    <w:p w:rsidR="00DC4103" w:rsidRPr="004D7D8F" w:rsidRDefault="006F08FD" w:rsidP="00DC4103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The following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pages outline the resources we have assigned to each </w:t>
      </w:r>
      <w:r w:rsidR="00325F0E" w:rsidRPr="004D7D8F">
        <w:rPr>
          <w:rFonts w:ascii="Century Gothic" w:hAnsi="Century Gothic"/>
          <w:color w:val="002060"/>
          <w:sz w:val="24"/>
          <w:szCs w:val="24"/>
        </w:rPr>
        <w:t>theme and give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suggestions for related activities.</w:t>
      </w:r>
      <w:r w:rsidR="0051486F" w:rsidRPr="004D7D8F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133A50" w:rsidRPr="004D7D8F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133A50" w:rsidRPr="004D7D8F">
        <w:rPr>
          <w:rFonts w:ascii="Century Gothic" w:hAnsi="Century Gothic"/>
          <w:color w:val="002060"/>
          <w:sz w:val="24"/>
          <w:szCs w:val="24"/>
        </w:rPr>
        <w:t xml:space="preserve">Many of the resources for the activities are included and these are marked </w:t>
      </w:r>
      <w:r w:rsidR="00133A50" w:rsidRPr="004D7D8F">
        <w:rPr>
          <w:rFonts w:ascii="Century Gothic" w:hAnsi="Century Gothic"/>
          <w:b/>
          <w:color w:val="002060"/>
          <w:sz w:val="24"/>
          <w:szCs w:val="24"/>
        </w:rPr>
        <w:t>*</w:t>
      </w:r>
      <w:r w:rsidR="00133A50" w:rsidRPr="004D7D8F">
        <w:rPr>
          <w:rFonts w:ascii="Century Gothic" w:hAnsi="Century Gothic"/>
          <w:color w:val="002060"/>
          <w:sz w:val="24"/>
          <w:szCs w:val="24"/>
        </w:rPr>
        <w:t xml:space="preserve"> but some will need additional materials to complete. </w:t>
      </w:r>
    </w:p>
    <w:p w:rsidR="00DC4103" w:rsidRPr="004D7D8F" w:rsidRDefault="00DC4103" w:rsidP="00FF7B87">
      <w:pPr>
        <w:ind w:left="284"/>
        <w:rPr>
          <w:rFonts w:ascii="Century Gothic" w:hAnsi="Century Gothic"/>
          <w:color w:val="002060"/>
          <w:sz w:val="24"/>
          <w:szCs w:val="24"/>
        </w:rPr>
        <w:sectPr w:rsidR="00DC4103" w:rsidRPr="004D7D8F" w:rsidSect="004E73E3">
          <w:headerReference w:type="default" r:id="rId33"/>
          <w:pgSz w:w="11906" w:h="16838"/>
          <w:pgMar w:top="1440" w:right="1797" w:bottom="1440" w:left="1797" w:header="709" w:footer="709" w:gutter="0"/>
          <w:cols w:num="2" w:space="708"/>
          <w:docGrid w:linePitch="360"/>
        </w:sectPr>
      </w:pPr>
    </w:p>
    <w:p w:rsidR="000F1A06" w:rsidRPr="004D7D8F" w:rsidRDefault="000F1A06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lastRenderedPageBreak/>
        <w:t>Artefacts in Trunk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Writing tablets x 2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Stylus x 2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Ink well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Large square bottle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Coins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Bone gaming pieces x 20 </w:t>
      </w:r>
    </w:p>
    <w:p w:rsidR="000F1A06" w:rsidRPr="004D7D8F" w:rsidRDefault="00E30E93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Y</w:t>
      </w:r>
      <w:r w:rsidR="00567D1D" w:rsidRPr="004D7D8F">
        <w:rPr>
          <w:rFonts w:ascii="Century Gothic" w:hAnsi="Century Gothic"/>
          <w:color w:val="002060"/>
          <w:sz w:val="24"/>
          <w:szCs w:val="24"/>
        </w:rPr>
        <w:t xml:space="preserve">ellow </w:t>
      </w:r>
      <w:r>
        <w:rPr>
          <w:rFonts w:ascii="Century Gothic" w:hAnsi="Century Gothic"/>
          <w:color w:val="002060"/>
          <w:sz w:val="24"/>
          <w:szCs w:val="24"/>
        </w:rPr>
        <w:t>glass gaming pieces</w:t>
      </w:r>
      <w:r w:rsidR="000F1A06" w:rsidRPr="004D7D8F">
        <w:rPr>
          <w:rFonts w:ascii="Century Gothic" w:hAnsi="Century Gothic"/>
          <w:color w:val="002060"/>
          <w:sz w:val="24"/>
          <w:szCs w:val="24"/>
        </w:rPr>
        <w:t xml:space="preserve"> x 10</w:t>
      </w:r>
    </w:p>
    <w:p w:rsidR="000F1A06" w:rsidRPr="004D7D8F" w:rsidRDefault="00E30E93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B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lue </w:t>
      </w:r>
      <w:r>
        <w:rPr>
          <w:rFonts w:ascii="Century Gothic" w:hAnsi="Century Gothic"/>
          <w:color w:val="002060"/>
          <w:sz w:val="24"/>
          <w:szCs w:val="24"/>
        </w:rPr>
        <w:t>g</w:t>
      </w:r>
      <w:r w:rsidR="000F1A06" w:rsidRPr="004D7D8F">
        <w:rPr>
          <w:rFonts w:ascii="Century Gothic" w:hAnsi="Century Gothic"/>
          <w:color w:val="002060"/>
          <w:sz w:val="24"/>
          <w:szCs w:val="24"/>
        </w:rPr>
        <w:t>lass gaming pieces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0F1A06" w:rsidRPr="004D7D8F">
        <w:rPr>
          <w:rFonts w:ascii="Century Gothic" w:hAnsi="Century Gothic"/>
          <w:color w:val="002060"/>
          <w:sz w:val="24"/>
          <w:szCs w:val="24"/>
        </w:rPr>
        <w:t>x 10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Horn dice shakers x 4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Die x 6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Gaming boards x 3</w:t>
      </w:r>
    </w:p>
    <w:p w:rsidR="000F1A06" w:rsidRPr="00E30E93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Goddess statuette</w:t>
      </w:r>
    </w:p>
    <w:p w:rsidR="000F1A06" w:rsidRPr="004D7D8F" w:rsidRDefault="000F1A06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Images on Disc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Scales</w:t>
      </w:r>
    </w:p>
    <w:p w:rsidR="00795A8C" w:rsidRDefault="00795A8C" w:rsidP="00795A8C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Potter at work</w:t>
      </w:r>
    </w:p>
    <w:p w:rsidR="00E30E93" w:rsidRPr="004D7D8F" w:rsidRDefault="00E30E93" w:rsidP="00795A8C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Face pot slide show</w:t>
      </w:r>
    </w:p>
    <w:p w:rsidR="000F1A06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Adze</w:t>
      </w:r>
    </w:p>
    <w:p w:rsidR="00795A8C" w:rsidRDefault="00795A8C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Nails</w:t>
      </w:r>
    </w:p>
    <w:p w:rsidR="001B0675" w:rsidRDefault="001B0675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Roof tile</w:t>
      </w:r>
    </w:p>
    <w:p w:rsidR="001B0675" w:rsidRPr="004D7D8F" w:rsidRDefault="001B0675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Roof slate</w:t>
      </w:r>
    </w:p>
    <w:p w:rsidR="001B0675" w:rsidRPr="004D7D8F" w:rsidRDefault="001B0675" w:rsidP="001B0675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Gaming counters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Armed warrior god</w:t>
      </w:r>
    </w:p>
    <w:p w:rsidR="00E30E93" w:rsidRPr="00E30E93" w:rsidRDefault="00F34CFB" w:rsidP="00E30E93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Coins with religious motifs</w:t>
      </w:r>
    </w:p>
    <w:p w:rsidR="00E30E93" w:rsidRPr="004D7D8F" w:rsidRDefault="00E30E93" w:rsidP="00E30E93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Poster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s </w:t>
      </w:r>
      <w:proofErr w:type="spellStart"/>
      <w:r>
        <w:rPr>
          <w:rFonts w:ascii="Century Gothic" w:hAnsi="Century Gothic"/>
          <w:b/>
          <w:color w:val="002060"/>
          <w:sz w:val="24"/>
          <w:szCs w:val="24"/>
        </w:rPr>
        <w:t>etc</w:t>
      </w:r>
      <w:proofErr w:type="spellEnd"/>
    </w:p>
    <w:p w:rsidR="0001616D" w:rsidRDefault="00E30E93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Inside a Roman Townhouse</w:t>
      </w:r>
    </w:p>
    <w:p w:rsidR="00E30E93" w:rsidRDefault="00E30E93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In Search of Margidunum</w:t>
      </w:r>
    </w:p>
    <w:p w:rsidR="00E30E93" w:rsidRPr="004D7D8F" w:rsidRDefault="00E30E93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Pots, Pots and more Pots!</w:t>
      </w:r>
    </w:p>
    <w:p w:rsidR="0001616D" w:rsidRPr="004D7D8F" w:rsidRDefault="0001616D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Archaeolog</w:t>
      </w:r>
      <w:r w:rsidR="00706E01" w:rsidRPr="004D7D8F">
        <w:rPr>
          <w:rFonts w:ascii="Century Gothic" w:hAnsi="Century Gothic"/>
          <w:b/>
          <w:color w:val="002060"/>
          <w:sz w:val="24"/>
          <w:szCs w:val="24"/>
        </w:rPr>
        <w:t>ical evidence</w:t>
      </w:r>
    </w:p>
    <w:p w:rsidR="00836A4E" w:rsidRPr="004D7D8F" w:rsidRDefault="00706E01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Roof </w:t>
      </w:r>
      <w:r w:rsidR="00836A4E" w:rsidRPr="004D7D8F">
        <w:rPr>
          <w:rFonts w:ascii="Century Gothic" w:hAnsi="Century Gothic"/>
          <w:color w:val="002060"/>
          <w:sz w:val="24"/>
          <w:szCs w:val="24"/>
        </w:rPr>
        <w:t>tile (</w:t>
      </w:r>
      <w:proofErr w:type="spellStart"/>
      <w:r w:rsidR="00836A4E" w:rsidRPr="004D7D8F">
        <w:rPr>
          <w:rFonts w:ascii="Century Gothic" w:hAnsi="Century Gothic"/>
          <w:i/>
          <w:color w:val="002060"/>
          <w:sz w:val="24"/>
          <w:szCs w:val="24"/>
        </w:rPr>
        <w:t>tegula</w:t>
      </w:r>
      <w:proofErr w:type="spellEnd"/>
      <w:r w:rsidR="00836A4E" w:rsidRPr="004D7D8F">
        <w:rPr>
          <w:rFonts w:ascii="Century Gothic" w:hAnsi="Century Gothic"/>
          <w:color w:val="002060"/>
          <w:sz w:val="24"/>
          <w:szCs w:val="24"/>
        </w:rPr>
        <w:t>)</w:t>
      </w:r>
    </w:p>
    <w:p w:rsidR="00836A4E" w:rsidRPr="004D7D8F" w:rsidRDefault="00836A4E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Ridge tile</w:t>
      </w:r>
    </w:p>
    <w:p w:rsidR="00706E01" w:rsidRPr="004D7D8F" w:rsidRDefault="00836A4E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F</w:t>
      </w:r>
      <w:r w:rsidR="00706E01" w:rsidRPr="004D7D8F">
        <w:rPr>
          <w:rFonts w:ascii="Century Gothic" w:hAnsi="Century Gothic"/>
          <w:color w:val="002060"/>
          <w:sz w:val="24"/>
          <w:szCs w:val="24"/>
        </w:rPr>
        <w:t>loor tile</w:t>
      </w:r>
    </w:p>
    <w:p w:rsidR="00836A4E" w:rsidRPr="004D7D8F" w:rsidRDefault="00836A4E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Concrete (</w:t>
      </w:r>
      <w:r w:rsidRPr="004D7D8F">
        <w:rPr>
          <w:rFonts w:ascii="Century Gothic" w:hAnsi="Century Gothic"/>
          <w:i/>
          <w:color w:val="002060"/>
          <w:sz w:val="24"/>
          <w:szCs w:val="24"/>
        </w:rPr>
        <w:t xml:space="preserve">opus </w:t>
      </w:r>
      <w:proofErr w:type="spellStart"/>
      <w:r w:rsidRPr="004D7D8F">
        <w:rPr>
          <w:rFonts w:ascii="Century Gothic" w:hAnsi="Century Gothic"/>
          <w:i/>
          <w:color w:val="002060"/>
          <w:sz w:val="24"/>
          <w:szCs w:val="24"/>
        </w:rPr>
        <w:t>signum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>)</w:t>
      </w:r>
    </w:p>
    <w:p w:rsidR="00E30E93" w:rsidRDefault="00E30E93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noProof/>
          <w:color w:val="002060"/>
          <w:sz w:val="24"/>
          <w:szCs w:val="24"/>
          <w:lang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28575</wp:posOffset>
            </wp:positionV>
            <wp:extent cx="3135630" cy="2343150"/>
            <wp:effectExtent l="19050" t="19050" r="26670" b="19050"/>
            <wp:wrapSquare wrapText="bothSides"/>
            <wp:docPr id="4" name="Picture 4" descr="Civic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vic lif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431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E01" w:rsidRPr="004D7D8F" w:rsidRDefault="00836A4E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Nails</w:t>
      </w:r>
    </w:p>
    <w:p w:rsidR="00836A4E" w:rsidRPr="004D7D8F" w:rsidRDefault="00836A4E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Box flue</w:t>
      </w:r>
    </w:p>
    <w:p w:rsidR="00060AE5" w:rsidRDefault="00836A4E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Coins</w:t>
      </w:r>
    </w:p>
    <w:p w:rsidR="000F1A06" w:rsidRPr="004D7D8F" w:rsidRDefault="000F1A06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Activity Suggestions</w:t>
      </w:r>
    </w:p>
    <w:p w:rsidR="00BF5B23" w:rsidRPr="004D7D8F" w:rsidRDefault="00BF5B23" w:rsidP="000F1A06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Play Roman games</w:t>
      </w:r>
    </w:p>
    <w:p w:rsidR="00BF5B23" w:rsidRPr="004D7D8F" w:rsidRDefault="00BF5B23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</w:t>
      </w:r>
      <w:r w:rsidR="00D24805" w:rsidRPr="004D7D8F">
        <w:rPr>
          <w:rFonts w:ascii="Century Gothic" w:hAnsi="Century Gothic"/>
          <w:color w:val="002060"/>
          <w:sz w:val="24"/>
          <w:szCs w:val="24"/>
        </w:rPr>
        <w:t>: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BF5B23" w:rsidRPr="004D7D8F" w:rsidRDefault="00BF5B23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Die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BF5B23" w:rsidRPr="004D7D8F" w:rsidRDefault="00BF5B23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Shaker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BF5B23" w:rsidRPr="004D7D8F" w:rsidRDefault="00BF5B23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Counters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 xml:space="preserve"> *</w:t>
      </w:r>
    </w:p>
    <w:p w:rsidR="00BF5B23" w:rsidRPr="004D7D8F" w:rsidRDefault="00BF5B23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Rules of play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 xml:space="preserve"> *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Make your own ink</w:t>
      </w:r>
    </w:p>
    <w:p w:rsidR="00BF5B23" w:rsidRPr="004D7D8F" w:rsidRDefault="00BF5B23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</w:t>
      </w:r>
      <w:r w:rsidR="00D24805" w:rsidRPr="004D7D8F">
        <w:rPr>
          <w:rFonts w:ascii="Century Gothic" w:hAnsi="Century Gothic"/>
          <w:color w:val="002060"/>
          <w:sz w:val="24"/>
          <w:szCs w:val="24"/>
        </w:rPr>
        <w:t>:</w:t>
      </w:r>
    </w:p>
    <w:p w:rsidR="00997854" w:rsidRPr="004D7D8F" w:rsidRDefault="00997854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Soot</w:t>
      </w:r>
    </w:p>
    <w:p w:rsidR="00997854" w:rsidRPr="004D7D8F" w:rsidRDefault="002F7414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Gum Arabic </w:t>
      </w:r>
      <w:r w:rsidR="00D24805" w:rsidRPr="004D7D8F">
        <w:rPr>
          <w:rFonts w:ascii="Century Gothic" w:hAnsi="Century Gothic"/>
          <w:color w:val="002060"/>
          <w:sz w:val="24"/>
          <w:szCs w:val="24"/>
        </w:rPr>
        <w:t>(available from art suppliers)</w:t>
      </w:r>
    </w:p>
    <w:p w:rsidR="00997854" w:rsidRPr="004D7D8F" w:rsidRDefault="00997854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Vinegar </w:t>
      </w:r>
    </w:p>
    <w:p w:rsidR="00997854" w:rsidRPr="004D7D8F" w:rsidRDefault="00997854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Mixing pot and stirrer</w:t>
      </w:r>
    </w:p>
    <w:p w:rsidR="00997854" w:rsidRPr="004D7D8F" w:rsidRDefault="00997854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Instructions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5E42E3" w:rsidRPr="004D7D8F" w:rsidRDefault="00BF5B23" w:rsidP="009C2804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M</w:t>
      </w:r>
      <w:r w:rsidR="00836A4E" w:rsidRPr="004D7D8F">
        <w:rPr>
          <w:rFonts w:ascii="Century Gothic" w:hAnsi="Century Gothic"/>
          <w:b/>
          <w:i/>
          <w:color w:val="002060"/>
          <w:sz w:val="24"/>
          <w:szCs w:val="24"/>
        </w:rPr>
        <w:t>ake a pinch pot</w:t>
      </w:r>
    </w:p>
    <w:p w:rsidR="006F08FD" w:rsidRPr="004D7D8F" w:rsidRDefault="006F08FD" w:rsidP="006F08FD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</w:t>
      </w:r>
      <w:r w:rsidR="00D24805" w:rsidRPr="004D7D8F">
        <w:rPr>
          <w:rFonts w:ascii="Century Gothic" w:hAnsi="Century Gothic"/>
          <w:color w:val="002060"/>
          <w:sz w:val="24"/>
          <w:szCs w:val="24"/>
        </w:rPr>
        <w:t>: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6F08FD" w:rsidRPr="004D7D8F" w:rsidRDefault="006F08FD" w:rsidP="006F08FD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Self hardening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 xml:space="preserve"> clay</w:t>
      </w:r>
    </w:p>
    <w:p w:rsidR="005B127F" w:rsidRPr="004D7D8F" w:rsidRDefault="005B127F" w:rsidP="006F08FD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Decorative stamps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6F08FD" w:rsidRPr="004D7D8F" w:rsidRDefault="006F08FD" w:rsidP="006F08FD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  <w:r w:rsidR="003A1CA4" w:rsidRPr="004D7D8F">
        <w:rPr>
          <w:rFonts w:ascii="Century Gothic" w:hAnsi="Century Gothic"/>
          <w:color w:val="002060"/>
          <w:sz w:val="24"/>
          <w:szCs w:val="24"/>
        </w:rPr>
        <w:t xml:space="preserve">included </w:t>
      </w:r>
    </w:p>
    <w:p w:rsidR="006F08FD" w:rsidRPr="004D7D8F" w:rsidRDefault="006F08FD" w:rsidP="009C2804">
      <w:pPr>
        <w:rPr>
          <w:rFonts w:ascii="Century Gothic" w:hAnsi="Century Gothic" w:cs="Arial"/>
          <w:color w:val="002060"/>
          <w:sz w:val="24"/>
          <w:szCs w:val="24"/>
        </w:rPr>
        <w:sectPr w:rsidR="006F08FD" w:rsidRPr="004D7D8F" w:rsidSect="004E73E3">
          <w:headerReference w:type="default" r:id="rId35"/>
          <w:pgSz w:w="11906" w:h="16838"/>
          <w:pgMar w:top="1440" w:right="1797" w:bottom="1440" w:left="1797" w:header="709" w:footer="709" w:gutter="0"/>
          <w:cols w:num="2" w:space="708"/>
          <w:docGrid w:linePitch="360"/>
        </w:sectPr>
      </w:pPr>
    </w:p>
    <w:p w:rsidR="000F1A06" w:rsidRPr="004D7D8F" w:rsidRDefault="000022A8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noProof/>
          <w:color w:val="00206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90170</wp:posOffset>
            </wp:positionV>
            <wp:extent cx="3366135" cy="2281555"/>
            <wp:effectExtent l="19050" t="19050" r="24765" b="23495"/>
            <wp:wrapSquare wrapText="bothSides"/>
            <wp:docPr id="1" name="Picture 5" descr="Ado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orn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2815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A06" w:rsidRPr="004D7D8F">
        <w:rPr>
          <w:rFonts w:ascii="Century Gothic" w:hAnsi="Century Gothic"/>
          <w:b/>
          <w:color w:val="002060"/>
          <w:sz w:val="24"/>
          <w:szCs w:val="24"/>
        </w:rPr>
        <w:t>Artefacts in Trunk</w:t>
      </w:r>
    </w:p>
    <w:p w:rsidR="004E73E3" w:rsidRPr="004D7D8F" w:rsidRDefault="004E73E3" w:rsidP="004E73E3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Bulla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Dragonesque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 xml:space="preserve"> brooches x 2</w:t>
      </w:r>
    </w:p>
    <w:p w:rsidR="000F1A06" w:rsidRPr="004D7D8F" w:rsidRDefault="004E73E3" w:rsidP="000F1A06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Penan</w:t>
      </w:r>
      <w:r w:rsidR="000F1A06" w:rsidRPr="004D7D8F">
        <w:rPr>
          <w:rFonts w:ascii="Century Gothic" w:hAnsi="Century Gothic"/>
          <w:color w:val="002060"/>
          <w:sz w:val="24"/>
          <w:szCs w:val="24"/>
        </w:rPr>
        <w:t>nular</w:t>
      </w:r>
      <w:proofErr w:type="spellEnd"/>
      <w:r w:rsidR="000F1A06" w:rsidRPr="004D7D8F">
        <w:rPr>
          <w:rFonts w:ascii="Century Gothic" w:hAnsi="Century Gothic"/>
          <w:color w:val="002060"/>
          <w:sz w:val="24"/>
          <w:szCs w:val="24"/>
        </w:rPr>
        <w:t xml:space="preserve"> brooches x 6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Bangles x 4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Twisted wire bangle 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Trumpet brooches x 2 Shoes x 2 pairs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Sandals x 2 pairs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Spare belts x 2</w:t>
      </w:r>
    </w:p>
    <w:p w:rsidR="000F1A06" w:rsidRPr="004D7D8F" w:rsidRDefault="000F1A06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COSTUMES</w:t>
      </w:r>
    </w:p>
    <w:p w:rsidR="000F1A06" w:rsidRPr="004D7D8F" w:rsidRDefault="000F1A06" w:rsidP="000F1A06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Hanger 1 (man)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Gallic coat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Green tunic &amp; cord</w:t>
      </w:r>
    </w:p>
    <w:p w:rsidR="000F1A06" w:rsidRPr="004D7D8F" w:rsidRDefault="000F1A06" w:rsidP="000F1A06">
      <w:pPr>
        <w:tabs>
          <w:tab w:val="left" w:pos="2850"/>
        </w:tabs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Hanger 2 (child)</w:t>
      </w:r>
    </w:p>
    <w:p w:rsidR="000F1A06" w:rsidRPr="004D7D8F" w:rsidRDefault="000F1A06" w:rsidP="000F1A06">
      <w:pPr>
        <w:tabs>
          <w:tab w:val="left" w:pos="2850"/>
        </w:tabs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Dark grey tunic &amp; cord</w:t>
      </w:r>
    </w:p>
    <w:p w:rsidR="000F1A06" w:rsidRPr="004D7D8F" w:rsidRDefault="000F1A06" w:rsidP="000F1A06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Hanger 3 (woman)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Long white tunic &amp; cord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Mauve </w:t>
      </w: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peplos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 xml:space="preserve"> &amp; cord</w:t>
      </w:r>
    </w:p>
    <w:p w:rsidR="000F1A06" w:rsidRPr="004D7D8F" w:rsidRDefault="000F1A06" w:rsidP="000F1A06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Hanger 4 (woman)</w:t>
      </w:r>
    </w:p>
    <w:p w:rsidR="000F1A06" w:rsidRPr="004D7D8F" w:rsidRDefault="000F1A06" w:rsidP="000F1A06">
      <w:pPr>
        <w:rPr>
          <w:rFonts w:ascii="Century Gothic" w:hAnsi="Century Gothic"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i/>
          <w:color w:val="002060"/>
          <w:sz w:val="24"/>
          <w:szCs w:val="24"/>
        </w:rPr>
        <w:t xml:space="preserve">Green </w:t>
      </w:r>
      <w:proofErr w:type="spellStart"/>
      <w:r w:rsidRPr="004D7D8F">
        <w:rPr>
          <w:rFonts w:ascii="Century Gothic" w:hAnsi="Century Gothic"/>
          <w:i/>
          <w:color w:val="002060"/>
          <w:sz w:val="24"/>
          <w:szCs w:val="24"/>
        </w:rPr>
        <w:t>peplos</w:t>
      </w:r>
      <w:proofErr w:type="spellEnd"/>
      <w:r w:rsidRPr="004D7D8F">
        <w:rPr>
          <w:rFonts w:ascii="Century Gothic" w:hAnsi="Century Gothic"/>
          <w:i/>
          <w:color w:val="002060"/>
          <w:sz w:val="24"/>
          <w:szCs w:val="24"/>
        </w:rPr>
        <w:t xml:space="preserve"> with cord</w:t>
      </w:r>
    </w:p>
    <w:p w:rsidR="000F1A06" w:rsidRPr="004D7D8F" w:rsidRDefault="000F1A06" w:rsidP="000F1A06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Hanger 5 (slave)</w:t>
      </w:r>
    </w:p>
    <w:p w:rsidR="00250205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Natural coloured tunic &amp; cord</w:t>
      </w:r>
    </w:p>
    <w:p w:rsidR="00836A4E" w:rsidRPr="004D7D8F" w:rsidRDefault="00836A4E" w:rsidP="000F1A06">
      <w:pPr>
        <w:rPr>
          <w:rFonts w:ascii="Century Gothic" w:hAnsi="Century Gothic"/>
          <w:color w:val="002060"/>
          <w:sz w:val="24"/>
          <w:szCs w:val="24"/>
        </w:rPr>
      </w:pP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Images on Disc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Leather shoe</w:t>
      </w:r>
    </w:p>
    <w:p w:rsidR="00F34CFB" w:rsidRPr="004D7D8F" w:rsidRDefault="00F34CFB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Fibula (brooch)</w:t>
      </w:r>
    </w:p>
    <w:p w:rsidR="00F34CFB" w:rsidRPr="004D7D8F" w:rsidRDefault="00F34CFB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Ring</w:t>
      </w:r>
    </w:p>
    <w:p w:rsidR="00F34CFB" w:rsidRPr="004D7D8F" w:rsidRDefault="00F34CFB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Twisted wire bracelet</w:t>
      </w:r>
    </w:p>
    <w:p w:rsidR="0053758C" w:rsidRPr="004D7D8F" w:rsidRDefault="00F34CFB" w:rsidP="000F1A06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Dragonesque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 xml:space="preserve"> brooch</w:t>
      </w:r>
    </w:p>
    <w:p w:rsidR="005E104C" w:rsidRDefault="005E104C" w:rsidP="00E30E93">
      <w:pPr>
        <w:rPr>
          <w:rFonts w:ascii="Century Gothic" w:hAnsi="Century Gothic"/>
          <w:b/>
          <w:color w:val="002060"/>
          <w:sz w:val="24"/>
          <w:szCs w:val="24"/>
        </w:rPr>
      </w:pPr>
    </w:p>
    <w:p w:rsidR="00E30E93" w:rsidRPr="004D7D8F" w:rsidRDefault="00E30E93" w:rsidP="00E30E93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Poster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s </w:t>
      </w:r>
      <w:proofErr w:type="spellStart"/>
      <w:r>
        <w:rPr>
          <w:rFonts w:ascii="Century Gothic" w:hAnsi="Century Gothic"/>
          <w:b/>
          <w:color w:val="002060"/>
          <w:sz w:val="24"/>
          <w:szCs w:val="24"/>
        </w:rPr>
        <w:t>etc</w:t>
      </w:r>
      <w:proofErr w:type="spellEnd"/>
    </w:p>
    <w:p w:rsidR="0053758C" w:rsidRPr="00E30E93" w:rsidRDefault="00E30E93" w:rsidP="00D34DB2">
      <w:pPr>
        <w:rPr>
          <w:rFonts w:ascii="Century Gothic" w:hAnsi="Century Gothic"/>
          <w:color w:val="002060"/>
          <w:sz w:val="24"/>
          <w:szCs w:val="24"/>
        </w:rPr>
      </w:pPr>
      <w:r w:rsidRPr="00E30E93">
        <w:rPr>
          <w:rFonts w:ascii="Century Gothic" w:hAnsi="Century Gothic"/>
          <w:color w:val="002060"/>
          <w:sz w:val="24"/>
          <w:szCs w:val="24"/>
        </w:rPr>
        <w:t>Two booklets showing how to wear the clothes</w:t>
      </w:r>
    </w:p>
    <w:p w:rsidR="005E104C" w:rsidRDefault="005E104C" w:rsidP="00D34DB2">
      <w:pPr>
        <w:rPr>
          <w:rFonts w:ascii="Century Gothic" w:hAnsi="Century Gothic"/>
          <w:b/>
          <w:color w:val="002060"/>
          <w:sz w:val="24"/>
          <w:szCs w:val="24"/>
        </w:rPr>
      </w:pPr>
    </w:p>
    <w:p w:rsidR="00D34DB2" w:rsidRPr="004D7D8F" w:rsidRDefault="00D34DB2" w:rsidP="00D34DB2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Archaeological evidence</w:t>
      </w:r>
    </w:p>
    <w:p w:rsidR="00133A50" w:rsidRDefault="00D34DB2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Brooch fragments</w:t>
      </w:r>
    </w:p>
    <w:p w:rsidR="0053758C" w:rsidRPr="0053758C" w:rsidRDefault="0053758C" w:rsidP="000F1A06">
      <w:pPr>
        <w:rPr>
          <w:rFonts w:ascii="Century Gothic" w:hAnsi="Century Gothic"/>
          <w:color w:val="002060"/>
          <w:sz w:val="24"/>
          <w:szCs w:val="24"/>
        </w:rPr>
      </w:pPr>
    </w:p>
    <w:p w:rsidR="000F1A06" w:rsidRPr="004D7D8F" w:rsidRDefault="000F1A06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Activity Suggestions</w:t>
      </w:r>
    </w:p>
    <w:p w:rsidR="005F2086" w:rsidRPr="004D7D8F" w:rsidRDefault="005F208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Dressing up and role play</w:t>
      </w:r>
    </w:p>
    <w:p w:rsidR="005F2086" w:rsidRPr="004D7D8F" w:rsidRDefault="005F2086" w:rsidP="005F208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Equipment:</w:t>
      </w:r>
    </w:p>
    <w:p w:rsidR="005F2086" w:rsidRPr="004D7D8F" w:rsidRDefault="005F2086" w:rsidP="00836A4E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Costumes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5F2086" w:rsidRPr="004D7D8F" w:rsidRDefault="005F2086" w:rsidP="00836A4E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Artefacts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5F2086" w:rsidRPr="004D7D8F" w:rsidRDefault="005F2086" w:rsidP="00836A4E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Pottery </w:t>
      </w: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sherds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5F2086" w:rsidRPr="004D7D8F" w:rsidRDefault="00125579" w:rsidP="00836A4E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Use the artefacts and costumes to encourage pupils to adopt a persona; create dialogues relating to their status – wife, daughter, slave etc.</w:t>
      </w:r>
    </w:p>
    <w:p w:rsidR="00836A4E" w:rsidRPr="004D7D8F" w:rsidRDefault="00836A4E" w:rsidP="00836A4E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Have a go at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 xml:space="preserve">spinning </w:t>
      </w:r>
    </w:p>
    <w:p w:rsidR="00836A4E" w:rsidRPr="004D7D8F" w:rsidRDefault="00836A4E" w:rsidP="00836A4E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Equipment:</w:t>
      </w:r>
    </w:p>
    <w:p w:rsidR="00836A4E" w:rsidRPr="004D7D8F" w:rsidRDefault="00836A4E" w:rsidP="00836A4E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Wool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950111" w:rsidRPr="004D7D8F" w:rsidRDefault="00836A4E" w:rsidP="0095011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Spindle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  <w:r w:rsidR="00950111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836A4E" w:rsidRPr="004D7D8F" w:rsidRDefault="00950111" w:rsidP="00836A4E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Instructions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 xml:space="preserve">* </w:t>
      </w:r>
    </w:p>
    <w:p w:rsidR="00125579" w:rsidRPr="004D7D8F" w:rsidRDefault="005F2086" w:rsidP="005F208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836A4E" w:rsidRPr="004D7D8F">
        <w:rPr>
          <w:rFonts w:ascii="Century Gothic" w:hAnsi="Century Gothic"/>
          <w:color w:val="002060"/>
          <w:sz w:val="24"/>
          <w:szCs w:val="24"/>
        </w:rPr>
        <w:t xml:space="preserve">included </w:t>
      </w:r>
    </w:p>
    <w:p w:rsidR="00383D83" w:rsidRPr="004D7D8F" w:rsidRDefault="00383D83" w:rsidP="000F1A06">
      <w:pPr>
        <w:rPr>
          <w:rFonts w:ascii="Century Gothic" w:hAnsi="Century Gothic"/>
          <w:b/>
          <w:color w:val="002060"/>
          <w:sz w:val="24"/>
          <w:szCs w:val="24"/>
        </w:rPr>
      </w:pPr>
    </w:p>
    <w:p w:rsidR="00D34DB2" w:rsidRPr="004D7D8F" w:rsidRDefault="00D34DB2" w:rsidP="000F1A06">
      <w:pPr>
        <w:rPr>
          <w:rFonts w:ascii="Century Gothic" w:hAnsi="Century Gothic"/>
          <w:color w:val="002060"/>
          <w:sz w:val="24"/>
          <w:szCs w:val="24"/>
        </w:rPr>
        <w:sectPr w:rsidR="00D34DB2" w:rsidRPr="004D7D8F" w:rsidSect="004E73E3">
          <w:headerReference w:type="default" r:id="rId37"/>
          <w:pgSz w:w="11906" w:h="16838"/>
          <w:pgMar w:top="1440" w:right="1797" w:bottom="1440" w:left="1797" w:header="708" w:footer="708" w:gutter="0"/>
          <w:cols w:num="2" w:space="708"/>
          <w:docGrid w:linePitch="360"/>
        </w:sectPr>
      </w:pPr>
    </w:p>
    <w:p w:rsidR="000F1A06" w:rsidRPr="004D7D8F" w:rsidRDefault="000F1A06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lastRenderedPageBreak/>
        <w:t>Artefacts in Trunk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Glass indented beaker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Glass jug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Glass flask</w:t>
      </w:r>
    </w:p>
    <w:p w:rsidR="0001616D" w:rsidRPr="004D7D8F" w:rsidRDefault="0001616D" w:rsidP="0001616D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Small square glass bottle</w:t>
      </w:r>
    </w:p>
    <w:p w:rsidR="0001616D" w:rsidRPr="004D7D8F" w:rsidRDefault="0001616D" w:rsidP="0001616D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Antler needles</w:t>
      </w:r>
    </w:p>
    <w:p w:rsidR="005D0EFC" w:rsidRPr="004D7D8F" w:rsidRDefault="005D0EFC" w:rsidP="005D0EFC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Weaving heddle x 3</w:t>
      </w:r>
    </w:p>
    <w:p w:rsidR="005D0EFC" w:rsidRPr="004D7D8F" w:rsidRDefault="005D0EFC" w:rsidP="00250205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Shuttles x 3</w:t>
      </w:r>
    </w:p>
    <w:p w:rsidR="00250205" w:rsidRPr="004D7D8F" w:rsidRDefault="00250205" w:rsidP="00250205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Drop spindles with bone whorls x 3</w:t>
      </w:r>
    </w:p>
    <w:p w:rsidR="00250205" w:rsidRPr="004D7D8F" w:rsidRDefault="00250205" w:rsidP="00250205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Drop spindles with clay whorls x 2 </w:t>
      </w:r>
    </w:p>
    <w:p w:rsidR="000F1A06" w:rsidRPr="004D7D8F" w:rsidRDefault="005D0EFC" w:rsidP="0001616D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Mother goddess</w:t>
      </w:r>
    </w:p>
    <w:p w:rsidR="005E104C" w:rsidRDefault="005E104C" w:rsidP="005E104C">
      <w:pPr>
        <w:rPr>
          <w:rFonts w:ascii="Century Gothic" w:hAnsi="Century Gothic"/>
          <w:b/>
          <w:color w:val="002060"/>
          <w:sz w:val="24"/>
          <w:szCs w:val="24"/>
        </w:rPr>
      </w:pPr>
    </w:p>
    <w:p w:rsidR="005E104C" w:rsidRPr="004D7D8F" w:rsidRDefault="005E104C" w:rsidP="005E104C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Artefacts in Pottery Box</w:t>
      </w:r>
    </w:p>
    <w:p w:rsidR="005E104C" w:rsidRPr="004D7D8F" w:rsidRDefault="005E104C" w:rsidP="005E104C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>
        <w:rPr>
          <w:rFonts w:ascii="Century Gothic" w:hAnsi="Century Gothic"/>
          <w:color w:val="002060"/>
          <w:sz w:val="24"/>
          <w:szCs w:val="24"/>
        </w:rPr>
        <w:t>Carinated</w:t>
      </w:r>
      <w:proofErr w:type="spellEnd"/>
      <w:r>
        <w:rPr>
          <w:rFonts w:ascii="Century Gothic" w:hAnsi="Century Gothic"/>
          <w:color w:val="002060"/>
          <w:sz w:val="24"/>
          <w:szCs w:val="24"/>
        </w:rPr>
        <w:t xml:space="preserve"> b</w:t>
      </w:r>
      <w:r w:rsidRPr="004D7D8F">
        <w:rPr>
          <w:rFonts w:ascii="Century Gothic" w:hAnsi="Century Gothic"/>
          <w:color w:val="002060"/>
          <w:sz w:val="24"/>
          <w:szCs w:val="24"/>
        </w:rPr>
        <w:t>owl/drinking cup</w:t>
      </w:r>
    </w:p>
    <w:p w:rsidR="005E104C" w:rsidRPr="004D7D8F" w:rsidRDefault="005E104C" w:rsidP="005E104C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Lamps x 2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</w:p>
    <w:p w:rsidR="000F1A06" w:rsidRPr="004D7D8F" w:rsidRDefault="000F1A06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Images on Disc</w:t>
      </w:r>
    </w:p>
    <w:p w:rsidR="00250205" w:rsidRDefault="00250205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Bucket and furniture handles</w:t>
      </w:r>
    </w:p>
    <w:p w:rsidR="001B0675" w:rsidRDefault="001B0675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Latch lifter</w:t>
      </w:r>
    </w:p>
    <w:p w:rsidR="001B0675" w:rsidRDefault="001B0675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Door hinge</w:t>
      </w:r>
    </w:p>
    <w:p w:rsidR="001B0675" w:rsidRDefault="001B0675" w:rsidP="000F1A06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Box flue</w:t>
      </w:r>
    </w:p>
    <w:p w:rsidR="001B0675" w:rsidRDefault="001B0675" w:rsidP="001B0675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Painted wall plaster</w:t>
      </w:r>
      <w:r w:rsidRPr="001B0675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1B0675" w:rsidRDefault="001B0675" w:rsidP="001B0675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Mosaic</w:t>
      </w:r>
    </w:p>
    <w:p w:rsidR="001B0675" w:rsidRDefault="001B0675" w:rsidP="001B0675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Roman town house drawing</w:t>
      </w:r>
    </w:p>
    <w:p w:rsidR="00D05778" w:rsidRPr="004D7D8F" w:rsidRDefault="00D05778" w:rsidP="000F1A06">
      <w:pPr>
        <w:rPr>
          <w:rFonts w:ascii="Century Gothic" w:hAnsi="Century Gothic"/>
          <w:color w:val="002060"/>
          <w:sz w:val="24"/>
          <w:szCs w:val="24"/>
        </w:rPr>
      </w:pPr>
    </w:p>
    <w:p w:rsidR="00D05778" w:rsidRPr="004D7D8F" w:rsidRDefault="005E104C" w:rsidP="000F1A06">
      <w:pPr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noProof/>
          <w:color w:val="002060"/>
          <w:sz w:val="24"/>
          <w:szCs w:val="24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-6873875</wp:posOffset>
            </wp:positionV>
            <wp:extent cx="3188335" cy="2551430"/>
            <wp:effectExtent l="19050" t="19050" r="12065" b="20320"/>
            <wp:wrapSquare wrapText="bothSides"/>
            <wp:docPr id="6" name="Picture 6" descr="Domestic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mestic lif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5514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778" w:rsidRPr="004D7D8F">
        <w:rPr>
          <w:rFonts w:ascii="Century Gothic" w:hAnsi="Century Gothic"/>
          <w:b/>
          <w:color w:val="002060"/>
          <w:sz w:val="24"/>
          <w:szCs w:val="24"/>
        </w:rPr>
        <w:t>Poster</w:t>
      </w:r>
    </w:p>
    <w:p w:rsidR="00D05778" w:rsidRPr="004D7D8F" w:rsidRDefault="00D05778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Inside a Roman Townhouse</w:t>
      </w:r>
    </w:p>
    <w:p w:rsidR="000F1A06" w:rsidRPr="004D7D8F" w:rsidRDefault="000F1A06" w:rsidP="000F1A06">
      <w:pPr>
        <w:rPr>
          <w:rFonts w:ascii="Century Gothic" w:hAnsi="Century Gothic"/>
          <w:color w:val="002060"/>
          <w:sz w:val="24"/>
          <w:szCs w:val="24"/>
        </w:rPr>
      </w:pPr>
    </w:p>
    <w:p w:rsidR="00D34DB2" w:rsidRPr="004D7D8F" w:rsidRDefault="00D34DB2" w:rsidP="00D34DB2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Archaeological evidence</w:t>
      </w:r>
    </w:p>
    <w:p w:rsidR="00D34DB2" w:rsidRPr="004D7D8F" w:rsidRDefault="00836A4E" w:rsidP="000F1A06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Lamp handle</w:t>
      </w:r>
    </w:p>
    <w:p w:rsidR="00D05778" w:rsidRPr="004D7D8F" w:rsidRDefault="00D05778" w:rsidP="00D05778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Nail</w:t>
      </w:r>
    </w:p>
    <w:p w:rsidR="003024C0" w:rsidRDefault="005E104C" w:rsidP="00D05778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Tesserae</w:t>
      </w:r>
    </w:p>
    <w:p w:rsidR="005E104C" w:rsidRDefault="005E104C" w:rsidP="00D05778">
      <w:pPr>
        <w:rPr>
          <w:rFonts w:ascii="Century Gothic" w:hAnsi="Century Gothic"/>
          <w:color w:val="002060"/>
          <w:sz w:val="24"/>
          <w:szCs w:val="24"/>
        </w:rPr>
      </w:pPr>
    </w:p>
    <w:p w:rsidR="00D05778" w:rsidRPr="004D7D8F" w:rsidRDefault="00D05778" w:rsidP="00D05778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Plaster</w:t>
      </w:r>
    </w:p>
    <w:p w:rsidR="00D05778" w:rsidRPr="004D7D8F" w:rsidRDefault="00D05778" w:rsidP="00D05778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Tile </w:t>
      </w:r>
    </w:p>
    <w:p w:rsidR="00D05778" w:rsidRPr="004D7D8F" w:rsidRDefault="00D05778" w:rsidP="00D05778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Box flue fragment</w:t>
      </w:r>
    </w:p>
    <w:p w:rsidR="00D05778" w:rsidRPr="004D7D8F" w:rsidRDefault="00D05778" w:rsidP="000F1A06">
      <w:pPr>
        <w:rPr>
          <w:rFonts w:ascii="Century Gothic" w:hAnsi="Century Gothic"/>
          <w:color w:val="002060"/>
          <w:sz w:val="24"/>
          <w:szCs w:val="24"/>
        </w:rPr>
      </w:pPr>
    </w:p>
    <w:p w:rsidR="000F1A06" w:rsidRPr="004D7D8F" w:rsidRDefault="000F1A06" w:rsidP="000F1A06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Activity Suggestions</w:t>
      </w:r>
    </w:p>
    <w:p w:rsidR="000F1A06" w:rsidRPr="004D7D8F" w:rsidRDefault="005A48B7" w:rsidP="000F1A06">
      <w:pPr>
        <w:rPr>
          <w:rFonts w:ascii="Century Gothic" w:hAnsi="Century Gothic" w:cs="Arial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 w:cs="Arial"/>
          <w:b/>
          <w:i/>
          <w:color w:val="002060"/>
          <w:sz w:val="24"/>
          <w:szCs w:val="24"/>
        </w:rPr>
        <w:t>Braid weaving with a heddle</w:t>
      </w:r>
    </w:p>
    <w:p w:rsidR="00950111" w:rsidRPr="004D7D8F" w:rsidRDefault="00950111" w:rsidP="0095011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Equipment:</w:t>
      </w:r>
    </w:p>
    <w:p w:rsidR="00D24805" w:rsidRPr="004D7D8F" w:rsidRDefault="00D24805" w:rsidP="00D24805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Heddle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D24805" w:rsidRPr="004D7D8F" w:rsidRDefault="00D24805" w:rsidP="00D24805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Shuttle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D24805" w:rsidRPr="004D7D8F" w:rsidRDefault="00D24805" w:rsidP="00D24805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Cotton embroidery thread</w:t>
      </w:r>
    </w:p>
    <w:p w:rsidR="00125579" w:rsidRPr="004D7D8F" w:rsidRDefault="00125579" w:rsidP="00BF4A19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Instructions </w:t>
      </w:r>
      <w:r w:rsidRPr="004D7D8F">
        <w:rPr>
          <w:rFonts w:ascii="Century Gothic" w:hAnsi="Century Gothic" w:cs="Arial"/>
          <w:b/>
          <w:color w:val="002060"/>
          <w:sz w:val="24"/>
          <w:szCs w:val="24"/>
        </w:rPr>
        <w:t>*</w:t>
      </w:r>
    </w:p>
    <w:p w:rsidR="00125579" w:rsidRPr="004D7D8F" w:rsidRDefault="00125579" w:rsidP="00BF4A19">
      <w:pPr>
        <w:pStyle w:val="ListParagraph"/>
        <w:ind w:left="0"/>
        <w:contextualSpacing w:val="0"/>
        <w:rPr>
          <w:rFonts w:ascii="Century Gothic" w:hAnsi="Century Gothic" w:cs="Arial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 w:cs="Arial"/>
          <w:b/>
          <w:i/>
          <w:color w:val="002060"/>
          <w:sz w:val="24"/>
          <w:szCs w:val="24"/>
        </w:rPr>
        <w:t>V</w:t>
      </w:r>
      <w:r w:rsidR="00BF4A19" w:rsidRPr="004D7D8F">
        <w:rPr>
          <w:rFonts w:ascii="Century Gothic" w:hAnsi="Century Gothic" w:cs="Arial"/>
          <w:b/>
          <w:i/>
          <w:color w:val="002060"/>
          <w:sz w:val="24"/>
          <w:szCs w:val="24"/>
        </w:rPr>
        <w:t>otive offerings</w:t>
      </w:r>
    </w:p>
    <w:p w:rsidR="00950111" w:rsidRPr="004D7D8F" w:rsidRDefault="00950111" w:rsidP="0095011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Equipment:</w:t>
      </w:r>
    </w:p>
    <w:p w:rsidR="00950111" w:rsidRPr="004D7D8F" w:rsidRDefault="00950111" w:rsidP="00BF4A19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Self-hardening clay</w:t>
      </w:r>
    </w:p>
    <w:p w:rsidR="00950111" w:rsidRPr="004D7D8F" w:rsidRDefault="00950111" w:rsidP="00BF4A19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Metal foil or metallic card</w:t>
      </w:r>
    </w:p>
    <w:p w:rsidR="00950111" w:rsidRPr="004D7D8F" w:rsidRDefault="005E104C" w:rsidP="00BF4A19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>The Romans mad</w:t>
      </w:r>
      <w:r w:rsidR="00950111" w:rsidRPr="004D7D8F">
        <w:rPr>
          <w:rFonts w:ascii="Century Gothic" w:hAnsi="Century Gothic" w:cs="Arial"/>
          <w:color w:val="002060"/>
          <w:sz w:val="24"/>
          <w:szCs w:val="24"/>
        </w:rPr>
        <w:t xml:space="preserve">e 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representative </w:t>
      </w:r>
      <w:r w:rsidR="00950111" w:rsidRPr="004D7D8F">
        <w:rPr>
          <w:rFonts w:ascii="Century Gothic" w:hAnsi="Century Gothic" w:cs="Arial"/>
          <w:color w:val="002060"/>
          <w:sz w:val="24"/>
          <w:szCs w:val="24"/>
        </w:rPr>
        <w:t xml:space="preserve">offerings to the gods in exchange for healing. </w:t>
      </w:r>
      <w:r w:rsidR="001B0675">
        <w:rPr>
          <w:rFonts w:ascii="Century Gothic" w:hAnsi="Century Gothic" w:cs="Arial"/>
          <w:color w:val="002060"/>
          <w:sz w:val="24"/>
          <w:szCs w:val="24"/>
        </w:rPr>
        <w:t>F</w:t>
      </w:r>
      <w:r w:rsidR="00950111" w:rsidRPr="004D7D8F">
        <w:rPr>
          <w:rFonts w:ascii="Century Gothic" w:hAnsi="Century Gothic" w:cs="Arial"/>
          <w:color w:val="002060"/>
          <w:sz w:val="24"/>
          <w:szCs w:val="24"/>
        </w:rPr>
        <w:t xml:space="preserve">or example, </w:t>
      </w:r>
      <w:r w:rsidR="001B0675">
        <w:rPr>
          <w:rFonts w:ascii="Century Gothic" w:hAnsi="Century Gothic" w:cs="Arial"/>
          <w:color w:val="002060"/>
          <w:sz w:val="24"/>
          <w:szCs w:val="24"/>
        </w:rPr>
        <w:t xml:space="preserve">someone with </w:t>
      </w:r>
      <w:r w:rsidR="00950111" w:rsidRPr="004D7D8F">
        <w:rPr>
          <w:rFonts w:ascii="Century Gothic" w:hAnsi="Century Gothic" w:cs="Arial"/>
          <w:color w:val="002060"/>
          <w:sz w:val="24"/>
          <w:szCs w:val="24"/>
        </w:rPr>
        <w:t>earache might leave a clay ear at the household shrine</w:t>
      </w:r>
      <w:r w:rsidR="00444559" w:rsidRPr="004D7D8F">
        <w:rPr>
          <w:rFonts w:ascii="Century Gothic" w:hAnsi="Century Gothic" w:cs="Arial"/>
          <w:color w:val="002060"/>
          <w:sz w:val="24"/>
          <w:szCs w:val="24"/>
        </w:rPr>
        <w:t>.</w:t>
      </w:r>
      <w:r w:rsidR="00950111" w:rsidRPr="004D7D8F">
        <w:rPr>
          <w:rFonts w:ascii="Century Gothic" w:hAnsi="Century Gothic" w:cs="Arial"/>
          <w:color w:val="002060"/>
          <w:sz w:val="24"/>
          <w:szCs w:val="24"/>
        </w:rPr>
        <w:t xml:space="preserve"> </w:t>
      </w:r>
    </w:p>
    <w:p w:rsidR="00950111" w:rsidRPr="004D7D8F" w:rsidRDefault="001B0675" w:rsidP="00BF4A19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>Ask pupils</w:t>
      </w:r>
      <w:r w:rsidR="00950111" w:rsidRPr="004D7D8F">
        <w:rPr>
          <w:rFonts w:ascii="Century Gothic" w:hAnsi="Century Gothic" w:cs="Arial"/>
          <w:color w:val="002060"/>
          <w:sz w:val="24"/>
          <w:szCs w:val="24"/>
        </w:rPr>
        <w:t xml:space="preserve"> to design and create offerings for illness</w:t>
      </w:r>
      <w:r w:rsidR="0053758C">
        <w:rPr>
          <w:rFonts w:ascii="Century Gothic" w:hAnsi="Century Gothic" w:cs="Arial"/>
          <w:color w:val="002060"/>
          <w:sz w:val="24"/>
          <w:szCs w:val="24"/>
        </w:rPr>
        <w:t>es</w:t>
      </w:r>
      <w:r w:rsidR="00950111" w:rsidRPr="004D7D8F">
        <w:rPr>
          <w:rFonts w:ascii="Century Gothic" w:hAnsi="Century Gothic" w:cs="Arial"/>
          <w:color w:val="002060"/>
          <w:sz w:val="24"/>
          <w:szCs w:val="24"/>
        </w:rPr>
        <w:t xml:space="preserve"> and events</w:t>
      </w:r>
      <w:r w:rsidR="00444559" w:rsidRPr="004D7D8F">
        <w:rPr>
          <w:rFonts w:ascii="Century Gothic" w:hAnsi="Century Gothic" w:cs="Arial"/>
          <w:color w:val="002060"/>
          <w:sz w:val="24"/>
          <w:szCs w:val="24"/>
        </w:rPr>
        <w:t>.</w:t>
      </w:r>
    </w:p>
    <w:p w:rsidR="00BF4A19" w:rsidRPr="004D7D8F" w:rsidRDefault="00950111" w:rsidP="0095011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0355AC" w:rsidRPr="004D7D8F">
        <w:rPr>
          <w:rFonts w:ascii="Century Gothic" w:hAnsi="Century Gothic"/>
          <w:color w:val="002060"/>
          <w:sz w:val="24"/>
          <w:szCs w:val="24"/>
        </w:rPr>
        <w:t xml:space="preserve">included </w:t>
      </w:r>
    </w:p>
    <w:p w:rsidR="00FC6EDA" w:rsidRPr="004D7D8F" w:rsidRDefault="00FC6EDA" w:rsidP="009C2804">
      <w:pPr>
        <w:rPr>
          <w:rFonts w:ascii="Century Gothic" w:hAnsi="Century Gothic" w:cs="Arial"/>
          <w:b/>
          <w:color w:val="002060"/>
          <w:sz w:val="24"/>
          <w:szCs w:val="24"/>
        </w:rPr>
        <w:sectPr w:rsidR="00FC6EDA" w:rsidRPr="004D7D8F" w:rsidSect="004E73E3">
          <w:headerReference w:type="default" r:id="rId39"/>
          <w:pgSz w:w="11906" w:h="16838"/>
          <w:pgMar w:top="1440" w:right="1797" w:bottom="1440" w:left="1797" w:header="708" w:footer="708" w:gutter="0"/>
          <w:cols w:num="2" w:space="708"/>
          <w:docGrid w:linePitch="360"/>
        </w:sectPr>
      </w:pPr>
    </w:p>
    <w:p w:rsidR="000253BE" w:rsidRPr="004D7D8F" w:rsidRDefault="009B691B" w:rsidP="009C2804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noProof/>
          <w:color w:val="00206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161925</wp:posOffset>
            </wp:positionV>
            <wp:extent cx="2409825" cy="3219450"/>
            <wp:effectExtent l="19050" t="19050" r="28575" b="19050"/>
            <wp:wrapSquare wrapText="bothSides"/>
            <wp:docPr id="14" name="Picture 14" descr="Food and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od and Cooki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94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EDA" w:rsidRPr="004D7D8F" w:rsidRDefault="005D0EFC" w:rsidP="009C2804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Artefacts in Trunk</w:t>
      </w:r>
    </w:p>
    <w:p w:rsidR="005D0EFC" w:rsidRPr="004D7D8F" w:rsidRDefault="005D0EFC" w:rsidP="009C2804">
      <w:pPr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Large square bottle</w:t>
      </w:r>
    </w:p>
    <w:p w:rsidR="005D0EFC" w:rsidRPr="004D7D8F" w:rsidRDefault="005D0EFC" w:rsidP="005D0EFC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Bronze spoons x 2</w:t>
      </w:r>
    </w:p>
    <w:p w:rsidR="005D0EFC" w:rsidRPr="004D7D8F" w:rsidRDefault="005D0EFC" w:rsidP="005D0EFC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Antler handled knife</w:t>
      </w:r>
    </w:p>
    <w:p w:rsidR="00950111" w:rsidRPr="004D7D8F" w:rsidRDefault="00950111" w:rsidP="0095011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Glass indented beaker</w:t>
      </w:r>
    </w:p>
    <w:p w:rsidR="00950111" w:rsidRPr="004D7D8F" w:rsidRDefault="00950111" w:rsidP="005D0EFC">
      <w:pPr>
        <w:rPr>
          <w:rFonts w:ascii="Century Gothic" w:hAnsi="Century Gothic"/>
          <w:color w:val="002060"/>
          <w:sz w:val="24"/>
          <w:szCs w:val="24"/>
        </w:rPr>
      </w:pPr>
    </w:p>
    <w:p w:rsidR="00D34DB2" w:rsidRPr="004D7D8F" w:rsidRDefault="00D34DB2" w:rsidP="00D34DB2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Artefacts in Pottery Box</w:t>
      </w:r>
    </w:p>
    <w:p w:rsidR="00D34DB2" w:rsidRPr="004D7D8F" w:rsidRDefault="00D34DB2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Cooking pot</w:t>
      </w:r>
    </w:p>
    <w:p w:rsidR="00D34DB2" w:rsidRPr="004D7D8F" w:rsidRDefault="00D34DB2" w:rsidP="00D34DB2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Mortarium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 xml:space="preserve"> and pestle</w:t>
      </w:r>
    </w:p>
    <w:p w:rsidR="00D34DB2" w:rsidRPr="004D7D8F" w:rsidRDefault="00D34DB2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Nene Valley beaker</w:t>
      </w:r>
    </w:p>
    <w:p w:rsidR="00D34DB2" w:rsidRPr="004D7D8F" w:rsidRDefault="00D34DB2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Samian Ware plate</w:t>
      </w:r>
    </w:p>
    <w:p w:rsidR="00D34DB2" w:rsidRPr="004D7D8F" w:rsidRDefault="00D34DB2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Samian Ware</w:t>
      </w:r>
      <w:r w:rsidR="006C7B1E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5E104C">
        <w:rPr>
          <w:rFonts w:ascii="Century Gothic" w:hAnsi="Century Gothic"/>
          <w:color w:val="002060"/>
          <w:sz w:val="24"/>
          <w:szCs w:val="24"/>
        </w:rPr>
        <w:t>b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owl </w:t>
      </w:r>
    </w:p>
    <w:p w:rsidR="00D34DB2" w:rsidRPr="004D7D8F" w:rsidRDefault="00D34DB2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Samian Ware cup</w:t>
      </w:r>
    </w:p>
    <w:p w:rsidR="00D34DB2" w:rsidRPr="004D7D8F" w:rsidRDefault="00D34DB2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Pie dish</w:t>
      </w:r>
    </w:p>
    <w:p w:rsidR="00950111" w:rsidRPr="004D7D8F" w:rsidRDefault="00950111" w:rsidP="00D34DB2">
      <w:pPr>
        <w:rPr>
          <w:rFonts w:ascii="Century Gothic" w:hAnsi="Century Gothic"/>
          <w:color w:val="002060"/>
          <w:sz w:val="24"/>
          <w:szCs w:val="24"/>
        </w:rPr>
      </w:pPr>
    </w:p>
    <w:p w:rsidR="00950111" w:rsidRPr="004D7D8F" w:rsidRDefault="00950111" w:rsidP="00950111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Images on Disc</w:t>
      </w:r>
    </w:p>
    <w:p w:rsidR="00950111" w:rsidRPr="004D7D8F" w:rsidRDefault="00950111" w:rsidP="0095011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Grid iron</w:t>
      </w:r>
    </w:p>
    <w:p w:rsidR="00950111" w:rsidRPr="004D7D8F" w:rsidRDefault="00950111" w:rsidP="0095011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Ladle</w:t>
      </w:r>
    </w:p>
    <w:p w:rsidR="00950111" w:rsidRDefault="00950111" w:rsidP="0095011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Saucepan</w:t>
      </w:r>
    </w:p>
    <w:p w:rsidR="001B0675" w:rsidRPr="004D7D8F" w:rsidRDefault="001B0675" w:rsidP="00950111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Roman foodstuffs</w:t>
      </w:r>
    </w:p>
    <w:p w:rsidR="00D34DB2" w:rsidRPr="004D7D8F" w:rsidRDefault="00D34DB2" w:rsidP="00D34DB2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lastRenderedPageBreak/>
        <w:t>Archaeological evidence</w:t>
      </w:r>
    </w:p>
    <w:p w:rsidR="00A07114" w:rsidRPr="004D7D8F" w:rsidRDefault="00A07114" w:rsidP="00A07114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Pottery </w:t>
      </w: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sherds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>:</w:t>
      </w:r>
    </w:p>
    <w:p w:rsidR="00A07114" w:rsidRPr="004D7D8F" w:rsidRDefault="004D7D8F" w:rsidP="00A07114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ab/>
      </w:r>
      <w:proofErr w:type="spellStart"/>
      <w:r w:rsidR="00A07114" w:rsidRPr="004D7D8F">
        <w:rPr>
          <w:rFonts w:ascii="Century Gothic" w:hAnsi="Century Gothic"/>
          <w:color w:val="002060"/>
          <w:sz w:val="24"/>
          <w:szCs w:val="24"/>
        </w:rPr>
        <w:t>Mortarium</w:t>
      </w:r>
      <w:proofErr w:type="spellEnd"/>
    </w:p>
    <w:p w:rsidR="00A07114" w:rsidRPr="004D7D8F" w:rsidRDefault="00A07114" w:rsidP="00A07114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ab/>
        <w:t>Samian Ware</w:t>
      </w:r>
    </w:p>
    <w:p w:rsidR="00A07114" w:rsidRPr="004D7D8F" w:rsidRDefault="00A07114" w:rsidP="00A07114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ab/>
        <w:t>Handles</w:t>
      </w:r>
    </w:p>
    <w:p w:rsidR="00A07114" w:rsidRPr="004D7D8F" w:rsidRDefault="00A07114" w:rsidP="00A07114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ab/>
        <w:t>Amphora handle</w:t>
      </w:r>
    </w:p>
    <w:p w:rsidR="00A07114" w:rsidRPr="004D7D8F" w:rsidRDefault="00A07114" w:rsidP="00A07114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ab/>
        <w:t>Cooking pot rims</w:t>
      </w:r>
    </w:p>
    <w:p w:rsidR="00A07114" w:rsidRPr="004D7D8F" w:rsidRDefault="004D7D8F" w:rsidP="00A07114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ab/>
      </w:r>
      <w:r w:rsidR="00A07114" w:rsidRPr="004D7D8F">
        <w:rPr>
          <w:rFonts w:ascii="Century Gothic" w:hAnsi="Century Gothic"/>
          <w:color w:val="002060"/>
          <w:sz w:val="24"/>
          <w:szCs w:val="24"/>
        </w:rPr>
        <w:t>Neck of jar</w:t>
      </w:r>
    </w:p>
    <w:p w:rsidR="00D34DB2" w:rsidRPr="004D7D8F" w:rsidRDefault="00D34DB2" w:rsidP="00836A4E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Oyster shells</w:t>
      </w:r>
    </w:p>
    <w:p w:rsidR="00D34DB2" w:rsidRPr="004D7D8F" w:rsidRDefault="00D34DB2" w:rsidP="00D34DB2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Activity Suggestions</w:t>
      </w:r>
    </w:p>
    <w:p w:rsidR="00D34DB2" w:rsidRPr="004D7D8F" w:rsidRDefault="006C7B1E" w:rsidP="00D34DB2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G</w:t>
      </w:r>
      <w:r w:rsidR="00D34DB2" w:rsidRPr="004D7D8F">
        <w:rPr>
          <w:rFonts w:ascii="Century Gothic" w:hAnsi="Century Gothic"/>
          <w:b/>
          <w:i/>
          <w:color w:val="002060"/>
          <w:sz w:val="24"/>
          <w:szCs w:val="24"/>
        </w:rPr>
        <w:t>row a Roman herb garden</w:t>
      </w:r>
    </w:p>
    <w:p w:rsidR="009B691B" w:rsidRPr="004D7D8F" w:rsidRDefault="009B691B" w:rsidP="009B691B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Equipment:</w:t>
      </w:r>
    </w:p>
    <w:p w:rsidR="009B691B" w:rsidRPr="004D7D8F" w:rsidRDefault="009B691B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Container e</w:t>
      </w:r>
      <w:r w:rsidR="00FD1DA7" w:rsidRPr="004D7D8F">
        <w:rPr>
          <w:rFonts w:ascii="Century Gothic" w:hAnsi="Century Gothic"/>
          <w:color w:val="002060"/>
          <w:sz w:val="24"/>
          <w:szCs w:val="24"/>
        </w:rPr>
        <w:t>.</w:t>
      </w:r>
      <w:r w:rsidRPr="004D7D8F">
        <w:rPr>
          <w:rFonts w:ascii="Century Gothic" w:hAnsi="Century Gothic"/>
          <w:color w:val="002060"/>
          <w:sz w:val="24"/>
          <w:szCs w:val="24"/>
        </w:rPr>
        <w:t>g</w:t>
      </w:r>
      <w:r w:rsidR="00FD1DA7" w:rsidRPr="004D7D8F">
        <w:rPr>
          <w:rFonts w:ascii="Century Gothic" w:hAnsi="Century Gothic"/>
          <w:color w:val="002060"/>
          <w:sz w:val="24"/>
          <w:szCs w:val="24"/>
        </w:rPr>
        <w:t>.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grow bag, tub, raised bed</w:t>
      </w:r>
    </w:p>
    <w:p w:rsidR="009B691B" w:rsidRPr="004D7D8F" w:rsidRDefault="009B691B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Compost</w:t>
      </w:r>
    </w:p>
    <w:p w:rsidR="009B691B" w:rsidRPr="004D7D8F" w:rsidRDefault="009B691B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Suggested plants: rosemary</w:t>
      </w:r>
      <w:r w:rsidR="00FD1DA7" w:rsidRPr="004D7D8F">
        <w:rPr>
          <w:rFonts w:ascii="Century Gothic" w:hAnsi="Century Gothic"/>
          <w:color w:val="002060"/>
          <w:sz w:val="24"/>
          <w:szCs w:val="24"/>
        </w:rPr>
        <w:t xml:space="preserve">, mint, </w:t>
      </w:r>
      <w:proofErr w:type="spellStart"/>
      <w:r w:rsidR="00FD1DA7" w:rsidRPr="004D7D8F">
        <w:rPr>
          <w:rFonts w:ascii="Century Gothic" w:hAnsi="Century Gothic"/>
          <w:color w:val="002060"/>
          <w:sz w:val="24"/>
          <w:szCs w:val="24"/>
        </w:rPr>
        <w:t>lovage</w:t>
      </w:r>
      <w:proofErr w:type="spellEnd"/>
      <w:r w:rsidR="00FD1DA7" w:rsidRPr="004D7D8F">
        <w:rPr>
          <w:rFonts w:ascii="Century Gothic" w:hAnsi="Century Gothic"/>
          <w:color w:val="002060"/>
          <w:sz w:val="24"/>
          <w:szCs w:val="24"/>
        </w:rPr>
        <w:t>, thyme, parsley</w:t>
      </w:r>
    </w:p>
    <w:p w:rsidR="00D34DB2" w:rsidRPr="004D7D8F" w:rsidRDefault="006C7B1E" w:rsidP="00D34DB2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M</w:t>
      </w:r>
      <w:r w:rsidR="00D34DB2" w:rsidRPr="004D7D8F">
        <w:rPr>
          <w:rFonts w:ascii="Century Gothic" w:hAnsi="Century Gothic"/>
          <w:b/>
          <w:i/>
          <w:color w:val="002060"/>
          <w:sz w:val="24"/>
          <w:szCs w:val="24"/>
        </w:rPr>
        <w:t>ake Roman Bread</w:t>
      </w:r>
    </w:p>
    <w:p w:rsidR="00A07114" w:rsidRPr="004D7D8F" w:rsidRDefault="00A07114" w:rsidP="00D34DB2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Equipment:</w:t>
      </w:r>
    </w:p>
    <w:p w:rsidR="002320F3" w:rsidRPr="004D7D8F" w:rsidRDefault="002320F3" w:rsidP="002320F3">
      <w:pPr>
        <w:ind w:left="17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Recipe </w:t>
      </w:r>
      <w:r w:rsidR="000355AC" w:rsidRPr="004D7D8F">
        <w:rPr>
          <w:rFonts w:ascii="Century Gothic" w:hAnsi="Century Gothic"/>
          <w:color w:val="002060"/>
          <w:sz w:val="24"/>
          <w:szCs w:val="24"/>
        </w:rPr>
        <w:t>*</w:t>
      </w:r>
    </w:p>
    <w:p w:rsidR="00A07114" w:rsidRPr="004D7D8F" w:rsidRDefault="00A07114" w:rsidP="002320F3">
      <w:pPr>
        <w:ind w:left="17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Scales</w:t>
      </w:r>
    </w:p>
    <w:p w:rsidR="00A07114" w:rsidRPr="004D7D8F" w:rsidRDefault="00A07114" w:rsidP="002320F3">
      <w:pPr>
        <w:ind w:left="17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Sieve</w:t>
      </w:r>
    </w:p>
    <w:p w:rsidR="00A07114" w:rsidRPr="004D7D8F" w:rsidRDefault="00A07114" w:rsidP="002320F3">
      <w:pPr>
        <w:ind w:left="17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Mixing bowl</w:t>
      </w:r>
    </w:p>
    <w:p w:rsidR="00A07114" w:rsidRPr="004D7D8F" w:rsidRDefault="00A07114" w:rsidP="002320F3">
      <w:pPr>
        <w:ind w:left="17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Teaspoon</w:t>
      </w:r>
    </w:p>
    <w:p w:rsidR="00A07114" w:rsidRPr="004D7D8F" w:rsidRDefault="00A07114" w:rsidP="002320F3">
      <w:pPr>
        <w:ind w:left="17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Mixing spoon</w:t>
      </w:r>
    </w:p>
    <w:p w:rsidR="00A07114" w:rsidRPr="004D7D8F" w:rsidRDefault="00A07114" w:rsidP="002320F3">
      <w:pPr>
        <w:ind w:left="17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Measuring jug</w:t>
      </w:r>
    </w:p>
    <w:p w:rsidR="00A07114" w:rsidRPr="004D7D8F" w:rsidRDefault="00A07114" w:rsidP="002320F3">
      <w:pPr>
        <w:ind w:left="17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Baking trays</w:t>
      </w:r>
    </w:p>
    <w:p w:rsidR="00A07114" w:rsidRPr="004D7D8F" w:rsidRDefault="00A07114" w:rsidP="00A07114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Ingredients:</w:t>
      </w:r>
    </w:p>
    <w:p w:rsidR="00A07114" w:rsidRPr="004D7D8F" w:rsidRDefault="002320F3" w:rsidP="002320F3">
      <w:pPr>
        <w:pStyle w:val="NormalWeb"/>
        <w:spacing w:before="0" w:beforeAutospacing="0" w:after="120" w:afterAutospacing="0" w:line="276" w:lineRule="atLeast"/>
        <w:ind w:left="170"/>
        <w:rPr>
          <w:rFonts w:ascii="Century Gothic" w:hAnsi="Century Gothic" w:cs="Arial"/>
          <w:color w:val="002060"/>
        </w:rPr>
      </w:pPr>
      <w:r w:rsidRPr="004D7D8F">
        <w:rPr>
          <w:rFonts w:ascii="Century Gothic" w:hAnsi="Century Gothic" w:cs="Arial"/>
          <w:color w:val="002060"/>
        </w:rPr>
        <w:t>S</w:t>
      </w:r>
      <w:r w:rsidR="00A07114" w:rsidRPr="004D7D8F">
        <w:rPr>
          <w:rFonts w:ascii="Century Gothic" w:hAnsi="Century Gothic" w:cs="Arial"/>
          <w:color w:val="002060"/>
        </w:rPr>
        <w:t>pelt flour</w:t>
      </w:r>
    </w:p>
    <w:p w:rsidR="00A07114" w:rsidRPr="004D7D8F" w:rsidRDefault="002320F3" w:rsidP="002320F3">
      <w:pPr>
        <w:pStyle w:val="NormalWeb"/>
        <w:spacing w:before="0" w:beforeAutospacing="0" w:after="120" w:afterAutospacing="0" w:line="276" w:lineRule="atLeast"/>
        <w:ind w:left="170"/>
        <w:rPr>
          <w:rFonts w:ascii="Century Gothic" w:hAnsi="Century Gothic" w:cs="Arial"/>
          <w:color w:val="002060"/>
        </w:rPr>
      </w:pPr>
      <w:r w:rsidRPr="004D7D8F">
        <w:rPr>
          <w:rFonts w:ascii="Century Gothic" w:hAnsi="Century Gothic" w:cs="Arial"/>
          <w:color w:val="002060"/>
        </w:rPr>
        <w:t>S</w:t>
      </w:r>
      <w:r w:rsidR="00A07114" w:rsidRPr="004D7D8F">
        <w:rPr>
          <w:rFonts w:ascii="Century Gothic" w:hAnsi="Century Gothic" w:cs="Arial"/>
          <w:color w:val="002060"/>
        </w:rPr>
        <w:t>alt</w:t>
      </w:r>
    </w:p>
    <w:p w:rsidR="00A07114" w:rsidRPr="004D7D8F" w:rsidRDefault="002320F3" w:rsidP="002320F3">
      <w:pPr>
        <w:pStyle w:val="NormalWeb"/>
        <w:spacing w:before="0" w:beforeAutospacing="0" w:after="120" w:afterAutospacing="0" w:line="276" w:lineRule="atLeast"/>
        <w:ind w:left="170"/>
        <w:rPr>
          <w:rFonts w:ascii="Century Gothic" w:hAnsi="Century Gothic" w:cs="Arial"/>
          <w:color w:val="002060"/>
        </w:rPr>
      </w:pPr>
      <w:r w:rsidRPr="004D7D8F">
        <w:rPr>
          <w:rFonts w:ascii="Century Gothic" w:hAnsi="Century Gothic" w:cs="Arial"/>
          <w:color w:val="002060"/>
        </w:rPr>
        <w:t>O</w:t>
      </w:r>
      <w:r w:rsidR="00A07114" w:rsidRPr="004D7D8F">
        <w:rPr>
          <w:rFonts w:ascii="Century Gothic" w:hAnsi="Century Gothic" w:cs="Arial"/>
          <w:color w:val="002060"/>
        </w:rPr>
        <w:t>live oil</w:t>
      </w:r>
    </w:p>
    <w:p w:rsidR="00A07114" w:rsidRPr="004D7D8F" w:rsidRDefault="002320F3" w:rsidP="002320F3">
      <w:pPr>
        <w:pStyle w:val="NormalWeb"/>
        <w:spacing w:before="0" w:beforeAutospacing="0" w:after="120" w:afterAutospacing="0" w:line="276" w:lineRule="atLeast"/>
        <w:ind w:left="170"/>
        <w:rPr>
          <w:rFonts w:ascii="Century Gothic" w:hAnsi="Century Gothic" w:cs="Arial"/>
          <w:color w:val="002060"/>
        </w:rPr>
      </w:pPr>
      <w:r w:rsidRPr="004D7D8F">
        <w:rPr>
          <w:rFonts w:ascii="Century Gothic" w:hAnsi="Century Gothic" w:cs="Arial"/>
          <w:color w:val="002060"/>
        </w:rPr>
        <w:t>H</w:t>
      </w:r>
      <w:r w:rsidR="00A07114" w:rsidRPr="004D7D8F">
        <w:rPr>
          <w:rFonts w:ascii="Century Gothic" w:hAnsi="Century Gothic" w:cs="Arial"/>
          <w:color w:val="002060"/>
        </w:rPr>
        <w:t>oney</w:t>
      </w:r>
    </w:p>
    <w:p w:rsidR="00A07114" w:rsidRPr="004D7D8F" w:rsidRDefault="00752822" w:rsidP="002320F3">
      <w:pPr>
        <w:pStyle w:val="NormalWeb"/>
        <w:spacing w:before="0" w:beforeAutospacing="0" w:after="120" w:afterAutospacing="0" w:line="276" w:lineRule="atLeast"/>
        <w:ind w:left="170"/>
        <w:rPr>
          <w:rFonts w:ascii="Century Gothic" w:hAnsi="Century Gothic" w:cs="Arial"/>
          <w:color w:val="002060"/>
        </w:rPr>
      </w:pPr>
      <w:r w:rsidRPr="004D7D8F">
        <w:rPr>
          <w:rFonts w:ascii="Century Gothic" w:hAnsi="Century Gothic" w:cs="Arial"/>
          <w:color w:val="002060"/>
        </w:rPr>
        <w:t>E</w:t>
      </w:r>
      <w:r w:rsidR="00A07114" w:rsidRPr="004D7D8F">
        <w:rPr>
          <w:rFonts w:ascii="Century Gothic" w:hAnsi="Century Gothic" w:cs="Arial"/>
          <w:color w:val="002060"/>
        </w:rPr>
        <w:t>asy blend yeast</w:t>
      </w:r>
    </w:p>
    <w:p w:rsidR="000355AC" w:rsidRPr="004D7D8F" w:rsidRDefault="000355AC" w:rsidP="000355AC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included</w:t>
      </w:r>
    </w:p>
    <w:p w:rsidR="005D0EFC" w:rsidRPr="004D7D8F" w:rsidRDefault="005D0EFC" w:rsidP="009C2804">
      <w:pPr>
        <w:rPr>
          <w:rFonts w:ascii="Century Gothic" w:hAnsi="Century Gothic" w:cs="Arial"/>
          <w:color w:val="002060"/>
          <w:sz w:val="24"/>
          <w:szCs w:val="24"/>
        </w:rPr>
        <w:sectPr w:rsidR="005D0EFC" w:rsidRPr="004D7D8F" w:rsidSect="004E73E3">
          <w:headerReference w:type="default" r:id="rId41"/>
          <w:pgSz w:w="11906" w:h="16838"/>
          <w:pgMar w:top="1440" w:right="1797" w:bottom="1440" w:left="1797" w:header="708" w:footer="708" w:gutter="0"/>
          <w:cols w:num="2" w:space="708"/>
          <w:docGrid w:linePitch="360"/>
        </w:sectPr>
      </w:pPr>
    </w:p>
    <w:p w:rsidR="00706E01" w:rsidRPr="004D7D8F" w:rsidRDefault="002320F3" w:rsidP="00706E01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noProof/>
          <w:color w:val="00206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9525</wp:posOffset>
            </wp:positionV>
            <wp:extent cx="2438400" cy="2195195"/>
            <wp:effectExtent l="19050" t="19050" r="19050" b="14605"/>
            <wp:wrapSquare wrapText="bothSides"/>
            <wp:docPr id="10" name="Picture 10" descr="Personal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rsonal car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951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E01" w:rsidRPr="004D7D8F">
        <w:rPr>
          <w:rFonts w:ascii="Century Gothic" w:hAnsi="Century Gothic"/>
          <w:b/>
          <w:color w:val="002060"/>
          <w:sz w:val="24"/>
          <w:szCs w:val="24"/>
        </w:rPr>
        <w:t>Artefacts in Trunk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Cosmetic palette and spatula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Cosmetic grinder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Bronze cosmetic set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Bone tweezers 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Bone scoop 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Antefix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Styling head and clamp 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Wooden combs x 2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Hairstyling ‘book</w:t>
      </w:r>
      <w:r w:rsidR="002320F3" w:rsidRPr="004D7D8F">
        <w:rPr>
          <w:rFonts w:ascii="Century Gothic" w:hAnsi="Century Gothic"/>
          <w:color w:val="002060"/>
          <w:sz w:val="24"/>
          <w:szCs w:val="24"/>
        </w:rPr>
        <w:t>let</w:t>
      </w:r>
      <w:r w:rsidRPr="004D7D8F">
        <w:rPr>
          <w:rFonts w:ascii="Century Gothic" w:hAnsi="Century Gothic"/>
          <w:color w:val="002060"/>
          <w:sz w:val="24"/>
          <w:szCs w:val="24"/>
        </w:rPr>
        <w:t>’</w:t>
      </w:r>
    </w:p>
    <w:p w:rsidR="002320F3" w:rsidRPr="004D7D8F" w:rsidRDefault="002320F3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Beauty Tips ‘</w:t>
      </w:r>
      <w:r w:rsidR="002A0191" w:rsidRPr="004D7D8F">
        <w:rPr>
          <w:rFonts w:ascii="Century Gothic" w:hAnsi="Century Gothic"/>
          <w:color w:val="002060"/>
          <w:sz w:val="24"/>
          <w:szCs w:val="24"/>
        </w:rPr>
        <w:t>booklet</w:t>
      </w:r>
      <w:r w:rsidRPr="004D7D8F">
        <w:rPr>
          <w:rFonts w:ascii="Century Gothic" w:hAnsi="Century Gothic"/>
          <w:color w:val="002060"/>
          <w:sz w:val="24"/>
          <w:szCs w:val="24"/>
        </w:rPr>
        <w:t>’</w:t>
      </w:r>
    </w:p>
    <w:p w:rsidR="005E104C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Hairpins – bone x 8 (2</w:t>
      </w:r>
      <w:r w:rsidR="005E104C">
        <w:rPr>
          <w:rFonts w:ascii="Century Gothic" w:hAnsi="Century Gothic"/>
          <w:color w:val="002060"/>
          <w:sz w:val="24"/>
          <w:szCs w:val="24"/>
        </w:rPr>
        <w:t xml:space="preserve"> each of 4 designs), brass x 4</w:t>
      </w:r>
    </w:p>
    <w:p w:rsidR="005E104C" w:rsidRDefault="005E104C" w:rsidP="00706E01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B</w:t>
      </w:r>
      <w:r w:rsidR="00706E01" w:rsidRPr="004D7D8F">
        <w:rPr>
          <w:rFonts w:ascii="Century Gothic" w:hAnsi="Century Gothic"/>
          <w:color w:val="002060"/>
          <w:sz w:val="24"/>
          <w:szCs w:val="24"/>
        </w:rPr>
        <w:t>rass hand</w:t>
      </w:r>
      <w:r>
        <w:rPr>
          <w:rFonts w:ascii="Century Gothic" w:hAnsi="Century Gothic"/>
          <w:color w:val="002060"/>
          <w:sz w:val="24"/>
          <w:szCs w:val="24"/>
        </w:rPr>
        <w:t xml:space="preserve"> hair pin 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Small glass phial </w:t>
      </w:r>
    </w:p>
    <w:p w:rsidR="00706E01" w:rsidRDefault="00706E01" w:rsidP="00706E01">
      <w:pPr>
        <w:rPr>
          <w:rFonts w:ascii="Century Gothic" w:hAnsi="Century Gothic"/>
          <w:b/>
          <w:color w:val="002060"/>
          <w:sz w:val="24"/>
          <w:szCs w:val="24"/>
        </w:rPr>
      </w:pPr>
    </w:p>
    <w:p w:rsidR="005E104C" w:rsidRPr="004D7D8F" w:rsidRDefault="005E104C" w:rsidP="005E104C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Artefacts in Pottery Box</w:t>
      </w:r>
    </w:p>
    <w:p w:rsidR="005E104C" w:rsidRDefault="005E104C" w:rsidP="00706E01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Face flagon</w:t>
      </w:r>
    </w:p>
    <w:p w:rsidR="005E104C" w:rsidRPr="005E104C" w:rsidRDefault="005E104C" w:rsidP="00706E01">
      <w:pPr>
        <w:rPr>
          <w:rFonts w:ascii="Century Gothic" w:hAnsi="Century Gothic"/>
          <w:color w:val="002060"/>
          <w:sz w:val="24"/>
          <w:szCs w:val="24"/>
        </w:rPr>
      </w:pP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Images on Disc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Cosmetic grinder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Pottery face plaque (antefix)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Hairstyles from coins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Plautilla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>, drawing and photograph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Faustina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>, drawing and photograph</w:t>
      </w:r>
    </w:p>
    <w:p w:rsidR="005B127F" w:rsidRPr="004D7D8F" w:rsidRDefault="005B127F" w:rsidP="00706E01">
      <w:pPr>
        <w:rPr>
          <w:rFonts w:ascii="Century Gothic" w:hAnsi="Century Gothic"/>
          <w:b/>
          <w:color w:val="002060"/>
          <w:sz w:val="24"/>
          <w:szCs w:val="24"/>
        </w:rPr>
      </w:pPr>
    </w:p>
    <w:p w:rsidR="005B127F" w:rsidRPr="004D7D8F" w:rsidRDefault="005B127F" w:rsidP="00706E01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 xml:space="preserve">Posters </w:t>
      </w:r>
      <w:proofErr w:type="spellStart"/>
      <w:r w:rsidRPr="004D7D8F">
        <w:rPr>
          <w:rFonts w:ascii="Century Gothic" w:hAnsi="Century Gothic"/>
          <w:b/>
          <w:color w:val="002060"/>
          <w:sz w:val="24"/>
          <w:szCs w:val="24"/>
        </w:rPr>
        <w:t>etc</w:t>
      </w:r>
      <w:proofErr w:type="spellEnd"/>
    </w:p>
    <w:p w:rsidR="00706E01" w:rsidRPr="004D7D8F" w:rsidRDefault="005B127F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Hair poster</w:t>
      </w:r>
    </w:p>
    <w:p w:rsidR="005B127F" w:rsidRPr="004D7D8F" w:rsidRDefault="005B127F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Hair styling book</w:t>
      </w:r>
    </w:p>
    <w:p w:rsidR="005B127F" w:rsidRPr="004D7D8F" w:rsidRDefault="00FD1DA7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Beauty t</w:t>
      </w:r>
      <w:r w:rsidR="003A1CA4" w:rsidRPr="004D7D8F">
        <w:rPr>
          <w:rFonts w:ascii="Century Gothic" w:hAnsi="Century Gothic"/>
          <w:color w:val="002060"/>
          <w:sz w:val="24"/>
          <w:szCs w:val="24"/>
        </w:rPr>
        <w:t>ips book</w:t>
      </w:r>
    </w:p>
    <w:p w:rsidR="00AC6260" w:rsidRPr="004D7D8F" w:rsidRDefault="00AC6260" w:rsidP="00706E01">
      <w:pPr>
        <w:rPr>
          <w:rFonts w:ascii="Century Gothic" w:hAnsi="Century Gothic"/>
          <w:color w:val="002060"/>
          <w:sz w:val="24"/>
          <w:szCs w:val="24"/>
        </w:rPr>
      </w:pPr>
    </w:p>
    <w:p w:rsidR="00AC6260" w:rsidRPr="004D7D8F" w:rsidRDefault="00AC6260" w:rsidP="00706E01">
      <w:pPr>
        <w:rPr>
          <w:rFonts w:ascii="Century Gothic" w:hAnsi="Century Gothic"/>
          <w:color w:val="002060"/>
          <w:sz w:val="24"/>
          <w:szCs w:val="24"/>
        </w:rPr>
      </w:pPr>
    </w:p>
    <w:p w:rsidR="00706E01" w:rsidRPr="004D7D8F" w:rsidRDefault="00706E01" w:rsidP="000355AC">
      <w:pPr>
        <w:spacing w:before="120"/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Activity Suggestions</w:t>
      </w:r>
    </w:p>
    <w:p w:rsidR="00706E01" w:rsidRPr="004D7D8F" w:rsidRDefault="00706E01" w:rsidP="00706E01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Roman hairstyles</w:t>
      </w:r>
    </w:p>
    <w:p w:rsidR="00AC6260" w:rsidRPr="004D7D8F" w:rsidRDefault="00AC6260" w:rsidP="00AC6260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Equipment:</w:t>
      </w:r>
    </w:p>
    <w:p w:rsidR="00AC6260" w:rsidRPr="004D7D8F" w:rsidRDefault="00AC6260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Styling head and clamp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AC6260" w:rsidRPr="004D7D8F" w:rsidRDefault="00AC6260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Hairstyle booklet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AC6260" w:rsidRPr="004D7D8F" w:rsidRDefault="00AC6260" w:rsidP="00706E01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Wooden comb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AC6260" w:rsidRPr="004D7D8F" w:rsidRDefault="00AC6260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Hairpins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 xml:space="preserve">Make your own </w:t>
      </w:r>
      <w:r w:rsidR="00AC6260" w:rsidRPr="004D7D8F">
        <w:rPr>
          <w:rFonts w:ascii="Century Gothic" w:hAnsi="Century Gothic"/>
          <w:b/>
          <w:i/>
          <w:color w:val="002060"/>
          <w:sz w:val="24"/>
          <w:szCs w:val="24"/>
        </w:rPr>
        <w:t>beauty products</w:t>
      </w:r>
    </w:p>
    <w:p w:rsidR="00AC6260" w:rsidRPr="004D7D8F" w:rsidRDefault="00AC6260" w:rsidP="00AC6260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Equipment:</w:t>
      </w:r>
    </w:p>
    <w:p w:rsidR="00AC6260" w:rsidRPr="004D7D8F" w:rsidRDefault="00AC6260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Beauty tips booklet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2320F3"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AC6260" w:rsidRPr="004D7D8F" w:rsidRDefault="00AC6260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Cosmetic grinder</w:t>
      </w:r>
      <w:r w:rsidR="002320F3" w:rsidRPr="004D7D8F">
        <w:rPr>
          <w:rFonts w:ascii="Century Gothic" w:hAnsi="Century Gothic"/>
          <w:b/>
          <w:color w:val="002060"/>
          <w:sz w:val="24"/>
          <w:szCs w:val="24"/>
        </w:rPr>
        <w:t xml:space="preserve"> *</w:t>
      </w:r>
    </w:p>
    <w:p w:rsidR="00AC6260" w:rsidRPr="004D7D8F" w:rsidRDefault="00AC6260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Cosmetic palette</w:t>
      </w:r>
      <w:r w:rsidR="002320F3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2320F3"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AC6260" w:rsidRPr="004D7D8F" w:rsidRDefault="00AC6260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Sponges</w:t>
      </w:r>
      <w:r w:rsidR="002320F3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2320F3"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2320F3" w:rsidRPr="004D7D8F" w:rsidRDefault="002320F3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Haematite 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</w:p>
    <w:p w:rsidR="002320F3" w:rsidRPr="004D7D8F" w:rsidRDefault="002320F3" w:rsidP="002320F3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Beeswax</w:t>
      </w:r>
    </w:p>
    <w:p w:rsidR="002320F3" w:rsidRPr="004D7D8F" w:rsidRDefault="002320F3" w:rsidP="002320F3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Olive or almond oil</w:t>
      </w:r>
    </w:p>
    <w:p w:rsidR="002320F3" w:rsidRPr="004D7D8F" w:rsidRDefault="002320F3" w:rsidP="002320F3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Borax</w:t>
      </w:r>
    </w:p>
    <w:p w:rsidR="002320F3" w:rsidRPr="004D7D8F" w:rsidRDefault="002320F3" w:rsidP="002320F3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Rosewater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Pottery face plaque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Equipment: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Pottery moulds</w:t>
      </w:r>
      <w:r w:rsidR="000355AC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5E104C">
        <w:rPr>
          <w:rFonts w:ascii="Century Gothic" w:hAnsi="Century Gothic"/>
          <w:color w:val="002060"/>
          <w:sz w:val="24"/>
          <w:szCs w:val="24"/>
        </w:rPr>
        <w:t>x 4 (in pottery box)</w:t>
      </w:r>
      <w:r w:rsidR="000355AC" w:rsidRPr="004D7D8F">
        <w:rPr>
          <w:rFonts w:ascii="Century Gothic" w:hAnsi="Century Gothic"/>
          <w:color w:val="002060"/>
          <w:sz w:val="24"/>
          <w:szCs w:val="24"/>
        </w:rPr>
        <w:t>*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proofErr w:type="spellStart"/>
      <w:r w:rsidRPr="004D7D8F">
        <w:rPr>
          <w:rFonts w:ascii="Century Gothic" w:hAnsi="Century Gothic"/>
          <w:color w:val="002060"/>
          <w:sz w:val="24"/>
          <w:szCs w:val="24"/>
        </w:rPr>
        <w:t>Self hardening</w:t>
      </w:r>
      <w:proofErr w:type="spellEnd"/>
      <w:r w:rsidRPr="004D7D8F">
        <w:rPr>
          <w:rFonts w:ascii="Century Gothic" w:hAnsi="Century Gothic"/>
          <w:color w:val="002060"/>
          <w:sz w:val="24"/>
          <w:szCs w:val="24"/>
        </w:rPr>
        <w:t xml:space="preserve"> clay</w:t>
      </w:r>
    </w:p>
    <w:p w:rsidR="00706E01" w:rsidRPr="004D7D8F" w:rsidRDefault="00706E01" w:rsidP="00706E01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Paint</w:t>
      </w:r>
    </w:p>
    <w:p w:rsidR="000355AC" w:rsidRPr="004D7D8F" w:rsidRDefault="000355AC" w:rsidP="000355AC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color w:val="002060"/>
          <w:sz w:val="24"/>
          <w:szCs w:val="24"/>
        </w:rPr>
        <w:t>*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included</w:t>
      </w:r>
    </w:p>
    <w:p w:rsidR="000355AC" w:rsidRPr="004D7D8F" w:rsidRDefault="000355AC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  <w:sz w:val="24"/>
          <w:szCs w:val="24"/>
        </w:rPr>
        <w:sectPr w:rsidR="000355AC" w:rsidRPr="004D7D8F" w:rsidSect="004E73E3">
          <w:headerReference w:type="default" r:id="rId43"/>
          <w:pgSz w:w="11906" w:h="16838"/>
          <w:pgMar w:top="1440" w:right="1797" w:bottom="1440" w:left="1797" w:header="708" w:footer="708" w:gutter="0"/>
          <w:cols w:num="2" w:space="708"/>
          <w:docGrid w:linePitch="360"/>
        </w:sectPr>
      </w:pPr>
    </w:p>
    <w:p w:rsidR="004B4C0C" w:rsidRPr="004D7D8F" w:rsidRDefault="004B4C0C" w:rsidP="004B4C0C">
      <w:pPr>
        <w:rPr>
          <w:rFonts w:ascii="Century Gothic" w:hAnsi="Century Gothic"/>
          <w:color w:val="002060"/>
          <w:sz w:val="24"/>
          <w:szCs w:val="24"/>
        </w:rPr>
      </w:pPr>
      <w:r w:rsidRPr="00351C23">
        <w:rPr>
          <w:rFonts w:ascii="Century Gothic" w:hAnsi="Century Gothic"/>
          <w:b/>
          <w:color w:val="002060"/>
          <w:sz w:val="28"/>
          <w:szCs w:val="28"/>
        </w:rPr>
        <w:lastRenderedPageBreak/>
        <w:t>Once your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pupils are familiar with the collection 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>consider setting up a class/school museum and invite parents and other classes to visit.</w:t>
      </w:r>
    </w:p>
    <w:p w:rsidR="00461F2F" w:rsidRPr="004D7D8F" w:rsidRDefault="00461F2F" w:rsidP="004B4C0C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Ideas to consider:</w:t>
      </w:r>
    </w:p>
    <w:p w:rsidR="00D423E7" w:rsidRPr="004D7D8F" w:rsidRDefault="00D423E7" w:rsidP="004B4C0C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The Collection</w:t>
      </w:r>
    </w:p>
    <w:p w:rsidR="00D423E7" w:rsidRPr="004D7D8F" w:rsidRDefault="00D423E7" w:rsidP="00D423E7">
      <w:pPr>
        <w:pStyle w:val="ListParagraph"/>
        <w:numPr>
          <w:ilvl w:val="0"/>
          <w:numId w:val="16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What will go on display?</w:t>
      </w:r>
    </w:p>
    <w:p w:rsidR="00D423E7" w:rsidRPr="004D7D8F" w:rsidRDefault="00D423E7" w:rsidP="00D423E7">
      <w:pPr>
        <w:pStyle w:val="ListParagraph"/>
        <w:numPr>
          <w:ilvl w:val="0"/>
          <w:numId w:val="16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How will artefacts be organised?</w:t>
      </w:r>
    </w:p>
    <w:p w:rsidR="00461F2F" w:rsidRPr="004D7D8F" w:rsidRDefault="00461F2F" w:rsidP="004B4C0C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Audience</w:t>
      </w:r>
    </w:p>
    <w:p w:rsidR="00461F2F" w:rsidRPr="004D7D8F" w:rsidRDefault="0077352B" w:rsidP="00D22086">
      <w:pPr>
        <w:pStyle w:val="ListParagraph"/>
        <w:numPr>
          <w:ilvl w:val="0"/>
          <w:numId w:val="14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Who will be the audience?</w:t>
      </w:r>
    </w:p>
    <w:p w:rsidR="00461F2F" w:rsidRPr="004D7D8F" w:rsidRDefault="00461F2F" w:rsidP="00D22086">
      <w:pPr>
        <w:pStyle w:val="ListParagraph"/>
        <w:numPr>
          <w:ilvl w:val="0"/>
          <w:numId w:val="14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How will this influence the way the collection is set out?</w:t>
      </w:r>
    </w:p>
    <w:p w:rsidR="00461F2F" w:rsidRPr="004D7D8F" w:rsidRDefault="00461F2F" w:rsidP="004B4C0C">
      <w:pPr>
        <w:rPr>
          <w:rFonts w:ascii="Century Gothic" w:hAnsi="Century Gothic"/>
          <w:b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Labels</w:t>
      </w:r>
      <w:r w:rsidRPr="004D7D8F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</w:p>
    <w:p w:rsidR="00461F2F" w:rsidRPr="004D7D8F" w:rsidRDefault="00461F2F" w:rsidP="00D22086">
      <w:pPr>
        <w:pStyle w:val="ListParagraph"/>
        <w:numPr>
          <w:ilvl w:val="0"/>
          <w:numId w:val="13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What information s</w:t>
      </w:r>
      <w:r w:rsidR="0077352B" w:rsidRPr="004D7D8F">
        <w:rPr>
          <w:rFonts w:ascii="Century Gothic" w:hAnsi="Century Gothic"/>
          <w:color w:val="002060"/>
          <w:sz w:val="24"/>
          <w:szCs w:val="24"/>
        </w:rPr>
        <w:t>hould be included?</w:t>
      </w:r>
    </w:p>
    <w:p w:rsidR="00461F2F" w:rsidRPr="004D7D8F" w:rsidRDefault="00461F2F" w:rsidP="00D22086">
      <w:pPr>
        <w:pStyle w:val="ListParagraph"/>
        <w:numPr>
          <w:ilvl w:val="0"/>
          <w:numId w:val="13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How will it be presented?</w:t>
      </w:r>
      <w:r w:rsidR="00D22086" w:rsidRPr="004D7D8F">
        <w:rPr>
          <w:rFonts w:ascii="Century Gothic" w:hAnsi="Century Gothic"/>
          <w:color w:val="002060"/>
          <w:sz w:val="24"/>
          <w:szCs w:val="24"/>
        </w:rPr>
        <w:t xml:space="preserve"> Consider paper and font colour, style and size.</w:t>
      </w:r>
    </w:p>
    <w:p w:rsidR="00461F2F" w:rsidRPr="004D7D8F" w:rsidRDefault="00461F2F" w:rsidP="00D22086">
      <w:pPr>
        <w:pStyle w:val="ListParagraph"/>
        <w:numPr>
          <w:ilvl w:val="0"/>
          <w:numId w:val="13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What are the most important things the audience should know?</w:t>
      </w:r>
    </w:p>
    <w:p w:rsidR="00D22086" w:rsidRPr="004D7D8F" w:rsidRDefault="00461F2F" w:rsidP="00D22086">
      <w:pPr>
        <w:pStyle w:val="ListParagraph"/>
        <w:numPr>
          <w:ilvl w:val="0"/>
          <w:numId w:val="13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Do you want to explain what things were </w:t>
      </w:r>
      <w:r w:rsidR="00D22086" w:rsidRPr="004D7D8F">
        <w:rPr>
          <w:rFonts w:ascii="Century Gothic" w:hAnsi="Century Gothic"/>
          <w:color w:val="002060"/>
          <w:sz w:val="24"/>
          <w:szCs w:val="24"/>
        </w:rPr>
        <w:t xml:space="preserve">used </w:t>
      </w:r>
      <w:r w:rsidRPr="004D7D8F">
        <w:rPr>
          <w:rFonts w:ascii="Century Gothic" w:hAnsi="Century Gothic"/>
          <w:color w:val="002060"/>
          <w:sz w:val="24"/>
          <w:szCs w:val="24"/>
        </w:rPr>
        <w:t>for or do you want your visitors to</w:t>
      </w:r>
      <w:r w:rsidR="00D22086" w:rsidRPr="004D7D8F">
        <w:rPr>
          <w:rFonts w:ascii="Century Gothic" w:hAnsi="Century Gothic"/>
          <w:color w:val="002060"/>
          <w:sz w:val="24"/>
          <w:szCs w:val="24"/>
        </w:rPr>
        <w:t xml:space="preserve"> think about it themselves?</w:t>
      </w:r>
    </w:p>
    <w:p w:rsidR="00461F2F" w:rsidRPr="004D7D8F" w:rsidRDefault="00D22086" w:rsidP="004B4C0C">
      <w:pPr>
        <w:rPr>
          <w:rFonts w:ascii="Century Gothic" w:hAnsi="Century Gothic"/>
          <w:b/>
          <w:i/>
          <w:color w:val="002060"/>
          <w:sz w:val="24"/>
          <w:szCs w:val="24"/>
        </w:rPr>
      </w:pPr>
      <w:r w:rsidRPr="004D7D8F">
        <w:rPr>
          <w:rFonts w:ascii="Century Gothic" w:hAnsi="Century Gothic"/>
          <w:b/>
          <w:i/>
          <w:color w:val="002060"/>
          <w:sz w:val="24"/>
          <w:szCs w:val="24"/>
        </w:rPr>
        <w:t>Leaflets and signs</w:t>
      </w:r>
    </w:p>
    <w:p w:rsidR="00D22086" w:rsidRPr="004D7D8F" w:rsidRDefault="00D22086" w:rsidP="004D7D8F">
      <w:pPr>
        <w:pStyle w:val="ListParagraph"/>
        <w:numPr>
          <w:ilvl w:val="0"/>
          <w:numId w:val="15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 xml:space="preserve">How will 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>the Museum be promoted?</w:t>
      </w:r>
      <w:r w:rsidR="004D7D8F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>Consider l</w:t>
      </w:r>
      <w:r w:rsidRPr="004D7D8F">
        <w:rPr>
          <w:rFonts w:ascii="Century Gothic" w:hAnsi="Century Gothic"/>
          <w:color w:val="002060"/>
          <w:sz w:val="24"/>
          <w:szCs w:val="24"/>
        </w:rPr>
        <w:t>eaflets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>,</w:t>
      </w:r>
      <w:r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>p</w:t>
      </w:r>
      <w:r w:rsidRPr="004D7D8F">
        <w:rPr>
          <w:rFonts w:ascii="Century Gothic" w:hAnsi="Century Gothic"/>
          <w:color w:val="002060"/>
          <w:sz w:val="24"/>
          <w:szCs w:val="24"/>
        </w:rPr>
        <w:t>osters, advertisements on school notice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>-</w:t>
      </w:r>
      <w:r w:rsidRPr="004D7D8F">
        <w:rPr>
          <w:rFonts w:ascii="Century Gothic" w:hAnsi="Century Gothic"/>
          <w:color w:val="002060"/>
          <w:sz w:val="24"/>
          <w:szCs w:val="24"/>
        </w:rPr>
        <w:t>boards</w:t>
      </w:r>
      <w:r w:rsidR="0034547A" w:rsidRPr="004D7D8F">
        <w:rPr>
          <w:rFonts w:ascii="Century Gothic" w:hAnsi="Century Gothic"/>
          <w:color w:val="002060"/>
          <w:sz w:val="24"/>
          <w:szCs w:val="24"/>
        </w:rPr>
        <w:t xml:space="preserve"> and website</w:t>
      </w:r>
      <w:r w:rsidRPr="004D7D8F">
        <w:rPr>
          <w:rFonts w:ascii="Century Gothic" w:hAnsi="Century Gothic"/>
          <w:color w:val="002060"/>
          <w:sz w:val="24"/>
          <w:szCs w:val="24"/>
        </w:rPr>
        <w:t>, fliers for parents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 xml:space="preserve">. Images on the </w:t>
      </w:r>
      <w:r w:rsidR="0034547A" w:rsidRPr="004D7D8F">
        <w:rPr>
          <w:rFonts w:ascii="Century Gothic" w:hAnsi="Century Gothic"/>
          <w:color w:val="002060"/>
          <w:sz w:val="24"/>
          <w:szCs w:val="24"/>
        </w:rPr>
        <w:t xml:space="preserve">accompanying 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>CD could be helpful</w:t>
      </w:r>
      <w:r w:rsidR="0034547A" w:rsidRPr="004D7D8F">
        <w:rPr>
          <w:rFonts w:ascii="Century Gothic" w:hAnsi="Century Gothic"/>
          <w:color w:val="002060"/>
          <w:sz w:val="24"/>
          <w:szCs w:val="24"/>
        </w:rPr>
        <w:t xml:space="preserve"> here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>.</w:t>
      </w:r>
    </w:p>
    <w:p w:rsidR="00D22086" w:rsidRPr="004D7D8F" w:rsidRDefault="00D22086" w:rsidP="0034547A">
      <w:pPr>
        <w:pStyle w:val="ListParagraph"/>
        <w:numPr>
          <w:ilvl w:val="0"/>
          <w:numId w:val="15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Do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 xml:space="preserve">es it </w:t>
      </w:r>
      <w:r w:rsidRPr="004D7D8F">
        <w:rPr>
          <w:rFonts w:ascii="Century Gothic" w:hAnsi="Century Gothic"/>
          <w:color w:val="002060"/>
          <w:sz w:val="24"/>
          <w:szCs w:val="24"/>
        </w:rPr>
        <w:t>need a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4D7D8F">
        <w:rPr>
          <w:rFonts w:ascii="Century Gothic" w:hAnsi="Century Gothic"/>
          <w:color w:val="002060"/>
          <w:sz w:val="24"/>
          <w:szCs w:val="24"/>
        </w:rPr>
        <w:t>logo</w:t>
      </w:r>
      <w:r w:rsidR="00D423E7" w:rsidRPr="004D7D8F">
        <w:rPr>
          <w:rFonts w:ascii="Century Gothic" w:hAnsi="Century Gothic"/>
          <w:color w:val="002060"/>
          <w:sz w:val="24"/>
          <w:szCs w:val="24"/>
        </w:rPr>
        <w:t>?</w:t>
      </w:r>
    </w:p>
    <w:p w:rsidR="0077352B" w:rsidRPr="004D7D8F" w:rsidRDefault="00D423E7" w:rsidP="0034547A">
      <w:pPr>
        <w:pStyle w:val="ListParagraph"/>
        <w:numPr>
          <w:ilvl w:val="0"/>
          <w:numId w:val="15"/>
        </w:numPr>
        <w:ind w:left="470" w:hanging="357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Will there be a shop or café?</w:t>
      </w:r>
    </w:p>
    <w:p w:rsidR="00D41C17" w:rsidRPr="004D7D8F" w:rsidRDefault="0077352B" w:rsidP="0077352B">
      <w:pPr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br w:type="column"/>
      </w:r>
      <w:r w:rsidR="00D41C17" w:rsidRPr="00351C23">
        <w:rPr>
          <w:rFonts w:ascii="Century Gothic" w:hAnsi="Century Gothic" w:cs="Arial"/>
          <w:b/>
          <w:color w:val="002060"/>
          <w:sz w:val="28"/>
          <w:szCs w:val="28"/>
        </w:rPr>
        <w:lastRenderedPageBreak/>
        <w:t>A trunk</w:t>
      </w:r>
      <w:r w:rsidR="00D41C17" w:rsidRPr="004D7D8F">
        <w:rPr>
          <w:rFonts w:ascii="Century Gothic" w:hAnsi="Century Gothic" w:cs="Arial"/>
          <w:color w:val="002060"/>
          <w:sz w:val="24"/>
          <w:szCs w:val="24"/>
        </w:rPr>
        <w:t xml:space="preserve"> is for travelling and as the collection travels around our region we hope that you will add to it in the following ways</w:t>
      </w:r>
    </w:p>
    <w:p w:rsidR="00D41C17" w:rsidRPr="004D7D8F" w:rsidRDefault="00D41C17" w:rsidP="0034547A">
      <w:pPr>
        <w:numPr>
          <w:ilvl w:val="0"/>
          <w:numId w:val="18"/>
        </w:numPr>
        <w:ind w:left="470" w:hanging="357"/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by creating a destination label for your school and applying it to the outside of the trunk</w:t>
      </w:r>
    </w:p>
    <w:p w:rsidR="00D41C17" w:rsidRPr="004D7D8F" w:rsidRDefault="00D41C17" w:rsidP="0034547A">
      <w:pPr>
        <w:numPr>
          <w:ilvl w:val="0"/>
          <w:numId w:val="18"/>
        </w:numPr>
        <w:ind w:left="470" w:hanging="357"/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>by photographing the trunk and its contents on display in your school</w:t>
      </w:r>
    </w:p>
    <w:p w:rsidR="00C7301D" w:rsidRPr="004D7D8F" w:rsidRDefault="00D41C17" w:rsidP="0034547A">
      <w:pPr>
        <w:pStyle w:val="ListParagraph"/>
        <w:numPr>
          <w:ilvl w:val="0"/>
          <w:numId w:val="18"/>
        </w:numPr>
        <w:ind w:left="470" w:hanging="357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proofErr w:type="gramStart"/>
      <w:r w:rsidRPr="004D7D8F">
        <w:rPr>
          <w:rFonts w:ascii="Century Gothic" w:hAnsi="Century Gothic" w:cs="Arial"/>
          <w:color w:val="002060"/>
          <w:sz w:val="24"/>
          <w:szCs w:val="24"/>
        </w:rPr>
        <w:t>by</w:t>
      </w:r>
      <w:proofErr w:type="gramEnd"/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 w:rsidR="00D423E7" w:rsidRPr="004D7D8F">
        <w:rPr>
          <w:rFonts w:ascii="Century Gothic" w:hAnsi="Century Gothic" w:cs="Arial"/>
          <w:color w:val="002060"/>
          <w:sz w:val="24"/>
          <w:szCs w:val="24"/>
        </w:rPr>
        <w:t xml:space="preserve">encouraging your pupils to </w:t>
      </w:r>
      <w:r w:rsidR="00497148" w:rsidRPr="004D7D8F">
        <w:rPr>
          <w:rFonts w:ascii="Century Gothic" w:hAnsi="Century Gothic" w:cs="Arial"/>
          <w:color w:val="002060"/>
          <w:sz w:val="24"/>
          <w:szCs w:val="24"/>
        </w:rPr>
        <w:t xml:space="preserve">write and illustrate </w:t>
      </w:r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stories </w:t>
      </w:r>
      <w:r w:rsidR="00D423E7" w:rsidRPr="004D7D8F">
        <w:rPr>
          <w:rFonts w:ascii="Century Gothic" w:hAnsi="Century Gothic" w:cs="Arial"/>
          <w:color w:val="002060"/>
          <w:sz w:val="24"/>
          <w:szCs w:val="24"/>
        </w:rPr>
        <w:t>about the artefa</w:t>
      </w:r>
      <w:r w:rsidR="00497148" w:rsidRPr="004D7D8F">
        <w:rPr>
          <w:rFonts w:ascii="Century Gothic" w:hAnsi="Century Gothic" w:cs="Arial"/>
          <w:color w:val="002060"/>
          <w:sz w:val="24"/>
          <w:szCs w:val="24"/>
        </w:rPr>
        <w:t>c</w:t>
      </w:r>
      <w:r w:rsidR="00D423E7" w:rsidRPr="004D7D8F">
        <w:rPr>
          <w:rFonts w:ascii="Century Gothic" w:hAnsi="Century Gothic" w:cs="Arial"/>
          <w:color w:val="002060"/>
          <w:sz w:val="24"/>
          <w:szCs w:val="24"/>
        </w:rPr>
        <w:t>ts and their owners</w:t>
      </w:r>
      <w:r w:rsidR="00497148" w:rsidRPr="004D7D8F">
        <w:rPr>
          <w:rFonts w:ascii="Century Gothic" w:hAnsi="Century Gothic" w:cs="Arial"/>
          <w:color w:val="002060"/>
          <w:sz w:val="24"/>
          <w:szCs w:val="24"/>
        </w:rPr>
        <w:t>.</w:t>
      </w:r>
      <w:r w:rsidR="00D423E7" w:rsidRPr="004D7D8F"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 w:rsidR="00497148" w:rsidRPr="004D7D8F">
        <w:rPr>
          <w:rFonts w:ascii="Century Gothic" w:hAnsi="Century Gothic" w:cs="Arial"/>
          <w:color w:val="002060"/>
          <w:sz w:val="24"/>
          <w:szCs w:val="24"/>
        </w:rPr>
        <w:t xml:space="preserve">Add these </w:t>
      </w:r>
      <w:r w:rsidRPr="004D7D8F">
        <w:rPr>
          <w:rFonts w:ascii="Century Gothic" w:hAnsi="Century Gothic" w:cs="Arial"/>
          <w:color w:val="002060"/>
          <w:sz w:val="24"/>
          <w:szCs w:val="24"/>
        </w:rPr>
        <w:t>to the log book for everyone to enjoy</w:t>
      </w:r>
      <w:r w:rsidR="00497148" w:rsidRPr="004D7D8F">
        <w:rPr>
          <w:rFonts w:ascii="Century Gothic" w:hAnsi="Century Gothic" w:cs="Arial"/>
          <w:color w:val="002060"/>
          <w:sz w:val="24"/>
          <w:szCs w:val="24"/>
        </w:rPr>
        <w:t>.</w:t>
      </w:r>
      <w:r w:rsidR="00C7301D" w:rsidRPr="004D7D8F">
        <w:rPr>
          <w:rFonts w:ascii="Century Gothic" w:hAnsi="Century Gothic" w:cs="Arial"/>
          <w:color w:val="002060"/>
          <w:sz w:val="24"/>
          <w:szCs w:val="24"/>
        </w:rPr>
        <w:t xml:space="preserve"> </w:t>
      </w:r>
    </w:p>
    <w:p w:rsidR="00497148" w:rsidRPr="004D7D8F" w:rsidRDefault="00497148" w:rsidP="00497148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At the end of the year the University hopes to host an exhibition based on the travels of the trunk which will include examples of the above. </w:t>
      </w:r>
    </w:p>
    <w:p w:rsidR="00C7301D" w:rsidRPr="004D7D8F" w:rsidRDefault="00497148" w:rsidP="00C7301D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It is also our </w:t>
      </w:r>
      <w:r w:rsidR="004D7D8F" w:rsidRPr="004D7D8F">
        <w:rPr>
          <w:rFonts w:ascii="Century Gothic" w:hAnsi="Century Gothic" w:cs="Arial"/>
          <w:color w:val="002060"/>
          <w:sz w:val="24"/>
          <w:szCs w:val="24"/>
        </w:rPr>
        <w:t xml:space="preserve">eventual </w:t>
      </w:r>
      <w:r w:rsidRPr="004D7D8F">
        <w:rPr>
          <w:rFonts w:ascii="Century Gothic" w:hAnsi="Century Gothic" w:cs="Arial"/>
          <w:color w:val="002060"/>
          <w:sz w:val="24"/>
          <w:szCs w:val="24"/>
        </w:rPr>
        <w:t>aim to use the best of the s</w:t>
      </w:r>
      <w:r w:rsidR="00C7301D" w:rsidRPr="004D7D8F">
        <w:rPr>
          <w:rFonts w:ascii="Century Gothic" w:hAnsi="Century Gothic" w:cs="Arial"/>
          <w:color w:val="002060"/>
          <w:sz w:val="24"/>
          <w:szCs w:val="24"/>
        </w:rPr>
        <w:t>tories about the artefacts as a basis</w:t>
      </w:r>
      <w:r w:rsidRPr="004D7D8F">
        <w:rPr>
          <w:rFonts w:ascii="Century Gothic" w:hAnsi="Century Gothic" w:cs="Arial"/>
          <w:color w:val="002060"/>
          <w:sz w:val="24"/>
          <w:szCs w:val="24"/>
        </w:rPr>
        <w:t xml:space="preserve"> for a children’s book.</w:t>
      </w:r>
    </w:p>
    <w:p w:rsidR="0077352B" w:rsidRPr="004D7D8F" w:rsidRDefault="0077352B" w:rsidP="0077352B">
      <w:pPr>
        <w:jc w:val="center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  <w:r w:rsidRPr="004D7D8F">
        <w:rPr>
          <w:rFonts w:ascii="Century Gothic" w:hAnsi="Century Gothic"/>
          <w:color w:val="002060"/>
          <w:sz w:val="24"/>
          <w:szCs w:val="24"/>
        </w:rPr>
        <w:sym w:font="Wingdings" w:char="F073"/>
      </w:r>
    </w:p>
    <w:p w:rsidR="00497148" w:rsidRPr="004D7D8F" w:rsidRDefault="00497148" w:rsidP="00C7301D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  <w:r w:rsidRPr="004D7D8F">
        <w:rPr>
          <w:rFonts w:ascii="Century Gothic" w:hAnsi="Century Gothic" w:cs="Arial"/>
          <w:b/>
          <w:color w:val="002060"/>
          <w:sz w:val="24"/>
          <w:szCs w:val="24"/>
        </w:rPr>
        <w:t>Finally</w:t>
      </w:r>
      <w:r w:rsidRPr="004D7D8F">
        <w:rPr>
          <w:rFonts w:ascii="Century Gothic" w:hAnsi="Century Gothic" w:cs="Arial"/>
          <w:color w:val="002060"/>
          <w:sz w:val="24"/>
          <w:szCs w:val="24"/>
        </w:rPr>
        <w:t>,</w:t>
      </w:r>
      <w:r w:rsidRPr="004D7D8F">
        <w:rPr>
          <w:rFonts w:ascii="Century Gothic" w:hAnsi="Century Gothic" w:cs="Arial"/>
          <w:b/>
          <w:color w:val="002060"/>
          <w:sz w:val="24"/>
          <w:szCs w:val="24"/>
        </w:rPr>
        <w:t xml:space="preserve"> </w:t>
      </w:r>
      <w:r w:rsidRPr="004D7D8F">
        <w:rPr>
          <w:rFonts w:ascii="Century Gothic" w:hAnsi="Century Gothic" w:cs="Arial"/>
          <w:color w:val="002060"/>
          <w:sz w:val="24"/>
          <w:szCs w:val="24"/>
        </w:rPr>
        <w:t>we would ask that you complete the accompanying evaluation form and return it to:</w:t>
      </w:r>
    </w:p>
    <w:p w:rsidR="00497148" w:rsidRPr="004D7D8F" w:rsidRDefault="00497148" w:rsidP="00C7301D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  <w:sz w:val="24"/>
          <w:szCs w:val="24"/>
        </w:rPr>
      </w:pPr>
      <w:r w:rsidRPr="004D7D8F">
        <w:rPr>
          <w:rFonts w:ascii="Century Gothic" w:hAnsi="Century Gothic" w:cs="Arial"/>
          <w:b/>
          <w:color w:val="002060"/>
          <w:sz w:val="24"/>
          <w:szCs w:val="24"/>
        </w:rPr>
        <w:t>Clare Pickersgill</w:t>
      </w:r>
    </w:p>
    <w:p w:rsidR="0077352B" w:rsidRPr="004D7D8F" w:rsidRDefault="0077352B" w:rsidP="0077352B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The University Museum</w:t>
      </w:r>
    </w:p>
    <w:p w:rsidR="0077352B" w:rsidRPr="004D7D8F" w:rsidRDefault="0077352B" w:rsidP="0077352B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Dept. of Archaeology</w:t>
      </w:r>
    </w:p>
    <w:p w:rsidR="0077352B" w:rsidRPr="004D7D8F" w:rsidRDefault="0077352B" w:rsidP="0077352B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University of Nottingham</w:t>
      </w:r>
    </w:p>
    <w:p w:rsidR="0077352B" w:rsidRPr="004D7D8F" w:rsidRDefault="0077352B" w:rsidP="0077352B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University Park</w:t>
      </w:r>
    </w:p>
    <w:p w:rsidR="0077352B" w:rsidRPr="004D7D8F" w:rsidRDefault="0077352B" w:rsidP="0077352B">
      <w:pPr>
        <w:pStyle w:val="ListParagraph"/>
        <w:spacing w:after="0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Nottingham</w:t>
      </w:r>
    </w:p>
    <w:p w:rsidR="00497148" w:rsidRPr="004D7D8F" w:rsidRDefault="00497148" w:rsidP="00C7301D">
      <w:pPr>
        <w:pStyle w:val="ListParagraph"/>
        <w:ind w:left="0"/>
        <w:contextualSpacing w:val="0"/>
        <w:rPr>
          <w:rFonts w:ascii="Century Gothic" w:hAnsi="Century Gothic"/>
          <w:color w:val="002060"/>
          <w:sz w:val="24"/>
          <w:szCs w:val="24"/>
        </w:rPr>
      </w:pPr>
      <w:r w:rsidRPr="004D7D8F">
        <w:rPr>
          <w:rFonts w:ascii="Century Gothic" w:hAnsi="Century Gothic"/>
          <w:color w:val="002060"/>
          <w:sz w:val="24"/>
          <w:szCs w:val="24"/>
        </w:rPr>
        <w:t>NG7 2RD</w:t>
      </w:r>
    </w:p>
    <w:p w:rsidR="0077352B" w:rsidRPr="004D7D8F" w:rsidRDefault="0077352B" w:rsidP="0077352B">
      <w:pPr>
        <w:rPr>
          <w:rFonts w:ascii="Century Gothic" w:hAnsi="Century Gothic" w:cs="Arial"/>
          <w:color w:val="002060"/>
          <w:sz w:val="24"/>
          <w:szCs w:val="24"/>
        </w:rPr>
      </w:pPr>
    </w:p>
    <w:p w:rsidR="0077352B" w:rsidRPr="004D7D8F" w:rsidRDefault="0077352B" w:rsidP="0077352B">
      <w:pPr>
        <w:rPr>
          <w:rFonts w:ascii="Century Gothic" w:hAnsi="Century Gothic" w:cs="Arial"/>
          <w:color w:val="002060"/>
          <w:sz w:val="24"/>
          <w:szCs w:val="24"/>
        </w:rPr>
        <w:sectPr w:rsidR="0077352B" w:rsidRPr="004D7D8F" w:rsidSect="004E73E3">
          <w:headerReference w:type="default" r:id="rId44"/>
          <w:pgSz w:w="11906" w:h="16838"/>
          <w:pgMar w:top="1440" w:right="1797" w:bottom="1440" w:left="1797" w:header="708" w:footer="708" w:gutter="0"/>
          <w:cols w:num="2" w:space="708"/>
          <w:docGrid w:linePitch="360"/>
        </w:sectPr>
      </w:pPr>
    </w:p>
    <w:p w:rsidR="005E54BC" w:rsidRPr="005E54BC" w:rsidRDefault="005E54BC" w:rsidP="004D7D8F">
      <w:pPr>
        <w:spacing w:after="0"/>
        <w:rPr>
          <w:rFonts w:ascii="Century Gothic" w:hAnsi="Century Gothic"/>
          <w:b/>
          <w:color w:val="002060"/>
          <w:sz w:val="32"/>
          <w:szCs w:val="32"/>
        </w:rPr>
      </w:pPr>
      <w:r w:rsidRPr="005E54BC">
        <w:rPr>
          <w:rFonts w:ascii="Century Gothic" w:hAnsi="Century Gothic"/>
          <w:b/>
          <w:color w:val="002060"/>
          <w:sz w:val="32"/>
          <w:szCs w:val="32"/>
        </w:rPr>
        <w:lastRenderedPageBreak/>
        <w:t>TRUNK CONTENTS</w:t>
      </w:r>
    </w:p>
    <w:p w:rsidR="00B96710" w:rsidRPr="004D7D8F" w:rsidRDefault="00B96710" w:rsidP="004D7D8F">
      <w:pPr>
        <w:spacing w:after="0"/>
        <w:rPr>
          <w:rFonts w:ascii="Century Gothic" w:hAnsi="Century Gothic"/>
          <w:b/>
          <w:color w:val="002060"/>
        </w:rPr>
      </w:pPr>
      <w:r w:rsidRPr="004D7D8F">
        <w:rPr>
          <w:rFonts w:ascii="Century Gothic" w:hAnsi="Century Gothic"/>
          <w:b/>
          <w:color w:val="002060"/>
        </w:rPr>
        <w:t>COSTUMES</w:t>
      </w:r>
    </w:p>
    <w:p w:rsidR="00B96710" w:rsidRPr="004D7D8F" w:rsidRDefault="00B96710" w:rsidP="004D7D8F">
      <w:pPr>
        <w:spacing w:after="0"/>
        <w:rPr>
          <w:rFonts w:ascii="Century Gothic" w:hAnsi="Century Gothic"/>
          <w:b/>
          <w:i/>
          <w:color w:val="002060"/>
        </w:rPr>
      </w:pPr>
      <w:r w:rsidRPr="004D7D8F">
        <w:rPr>
          <w:rFonts w:ascii="Century Gothic" w:hAnsi="Century Gothic"/>
          <w:b/>
          <w:i/>
          <w:color w:val="002060"/>
        </w:rPr>
        <w:t>Hanger 1 (man)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Gallic coat</w:t>
      </w:r>
    </w:p>
    <w:p w:rsidR="00B96710" w:rsidRPr="004D7D8F" w:rsidRDefault="00B96710" w:rsidP="00B96710">
      <w:pPr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Green tunic &amp; cord</w:t>
      </w:r>
    </w:p>
    <w:p w:rsidR="00B96710" w:rsidRPr="004D7D8F" w:rsidRDefault="00B96710" w:rsidP="004D7D8F">
      <w:pPr>
        <w:tabs>
          <w:tab w:val="left" w:pos="2850"/>
        </w:tabs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b/>
          <w:i/>
          <w:color w:val="002060"/>
        </w:rPr>
        <w:t>Hanger 2 (child)</w:t>
      </w:r>
    </w:p>
    <w:p w:rsidR="00B96710" w:rsidRPr="004D7D8F" w:rsidRDefault="00B96710" w:rsidP="00B96710">
      <w:pPr>
        <w:tabs>
          <w:tab w:val="left" w:pos="2850"/>
        </w:tabs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Dark grey tunic &amp; cord</w:t>
      </w:r>
    </w:p>
    <w:p w:rsidR="00B96710" w:rsidRPr="004D7D8F" w:rsidRDefault="00B96710" w:rsidP="004D7D8F">
      <w:pPr>
        <w:spacing w:after="0"/>
        <w:rPr>
          <w:rFonts w:ascii="Century Gothic" w:hAnsi="Century Gothic"/>
          <w:b/>
          <w:i/>
          <w:color w:val="002060"/>
        </w:rPr>
      </w:pPr>
      <w:r w:rsidRPr="004D7D8F">
        <w:rPr>
          <w:rFonts w:ascii="Century Gothic" w:hAnsi="Century Gothic"/>
          <w:b/>
          <w:i/>
          <w:color w:val="002060"/>
        </w:rPr>
        <w:t>Hanger 3 (woman)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Long white tunic &amp; cord</w:t>
      </w:r>
    </w:p>
    <w:p w:rsidR="00B96710" w:rsidRPr="004D7D8F" w:rsidRDefault="00B96710" w:rsidP="00B96710">
      <w:pPr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Mauve </w:t>
      </w:r>
      <w:proofErr w:type="spellStart"/>
      <w:r w:rsidRPr="004D7D8F">
        <w:rPr>
          <w:rFonts w:ascii="Century Gothic" w:hAnsi="Century Gothic"/>
          <w:color w:val="002060"/>
        </w:rPr>
        <w:t>peplos</w:t>
      </w:r>
      <w:proofErr w:type="spellEnd"/>
      <w:r w:rsidRPr="004D7D8F">
        <w:rPr>
          <w:rFonts w:ascii="Century Gothic" w:hAnsi="Century Gothic"/>
          <w:color w:val="002060"/>
        </w:rPr>
        <w:t xml:space="preserve"> &amp; cord</w:t>
      </w:r>
    </w:p>
    <w:p w:rsidR="00B96710" w:rsidRPr="004D7D8F" w:rsidRDefault="00B96710" w:rsidP="004D7D8F">
      <w:pPr>
        <w:spacing w:after="0"/>
        <w:rPr>
          <w:rFonts w:ascii="Century Gothic" w:hAnsi="Century Gothic"/>
          <w:b/>
          <w:i/>
          <w:color w:val="002060"/>
        </w:rPr>
      </w:pPr>
      <w:r w:rsidRPr="004D7D8F">
        <w:rPr>
          <w:rFonts w:ascii="Century Gothic" w:hAnsi="Century Gothic"/>
          <w:b/>
          <w:i/>
          <w:color w:val="002060"/>
        </w:rPr>
        <w:t>Hanger 4 (woman)</w:t>
      </w:r>
    </w:p>
    <w:p w:rsidR="00B96710" w:rsidRPr="004D7D8F" w:rsidRDefault="00B96710" w:rsidP="004D7D8F">
      <w:pPr>
        <w:spacing w:after="0"/>
        <w:rPr>
          <w:rFonts w:ascii="Century Gothic" w:hAnsi="Century Gothic"/>
          <w:i/>
          <w:color w:val="002060"/>
        </w:rPr>
      </w:pPr>
      <w:r w:rsidRPr="004D7D8F">
        <w:rPr>
          <w:rFonts w:ascii="Century Gothic" w:hAnsi="Century Gothic"/>
          <w:i/>
          <w:color w:val="002060"/>
        </w:rPr>
        <w:t xml:space="preserve">Green </w:t>
      </w:r>
      <w:proofErr w:type="spellStart"/>
      <w:r w:rsidRPr="004D7D8F">
        <w:rPr>
          <w:rFonts w:ascii="Century Gothic" w:hAnsi="Century Gothic"/>
          <w:i/>
          <w:color w:val="002060"/>
        </w:rPr>
        <w:t>peplos</w:t>
      </w:r>
      <w:proofErr w:type="spellEnd"/>
      <w:r w:rsidRPr="004D7D8F">
        <w:rPr>
          <w:rFonts w:ascii="Century Gothic" w:hAnsi="Century Gothic"/>
          <w:i/>
          <w:color w:val="002060"/>
        </w:rPr>
        <w:t xml:space="preserve"> with cord</w:t>
      </w:r>
    </w:p>
    <w:p w:rsidR="008A0E09" w:rsidRDefault="008A0E09" w:rsidP="00903525">
      <w:pPr>
        <w:rPr>
          <w:rFonts w:ascii="Century Gothic" w:hAnsi="Century Gothic"/>
          <w:color w:val="002060"/>
        </w:rPr>
      </w:pPr>
      <w:proofErr w:type="spellStart"/>
      <w:r>
        <w:rPr>
          <w:rFonts w:ascii="Century Gothic" w:hAnsi="Century Gothic"/>
          <w:color w:val="002060"/>
        </w:rPr>
        <w:t>Stola</w:t>
      </w:r>
      <w:proofErr w:type="spellEnd"/>
    </w:p>
    <w:p w:rsidR="00B96710" w:rsidRPr="004D7D8F" w:rsidRDefault="00B96710" w:rsidP="004D7D8F">
      <w:pPr>
        <w:spacing w:after="0"/>
        <w:rPr>
          <w:rFonts w:ascii="Century Gothic" w:hAnsi="Century Gothic"/>
          <w:b/>
          <w:i/>
          <w:color w:val="002060"/>
        </w:rPr>
      </w:pPr>
      <w:r w:rsidRPr="004D7D8F">
        <w:rPr>
          <w:rFonts w:ascii="Century Gothic" w:hAnsi="Century Gothic"/>
          <w:b/>
          <w:i/>
          <w:color w:val="002060"/>
        </w:rPr>
        <w:t>Hanger 5 (slave)</w:t>
      </w:r>
    </w:p>
    <w:p w:rsidR="00B96710" w:rsidRPr="004D7D8F" w:rsidRDefault="00B96710" w:rsidP="00B96710">
      <w:pPr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Natural coloured tunic &amp; cord</w:t>
      </w:r>
    </w:p>
    <w:p w:rsidR="008A0E09" w:rsidRPr="004D7D8F" w:rsidRDefault="00B96710" w:rsidP="00EB6ED4">
      <w:pPr>
        <w:rPr>
          <w:rFonts w:ascii="Century Gothic" w:hAnsi="Century Gothic"/>
          <w:b/>
          <w:color w:val="002060"/>
        </w:rPr>
      </w:pPr>
      <w:r w:rsidRPr="004D7D8F">
        <w:rPr>
          <w:rFonts w:ascii="Century Gothic" w:hAnsi="Century Gothic"/>
          <w:b/>
          <w:color w:val="002060"/>
        </w:rPr>
        <w:t>DRAWER 1</w:t>
      </w:r>
      <w:r w:rsidR="008A0E09">
        <w:rPr>
          <w:rFonts w:ascii="Century Gothic" w:hAnsi="Century Gothic"/>
          <w:b/>
          <w:color w:val="002060"/>
        </w:rPr>
        <w:t>-</w:t>
      </w:r>
      <w:r w:rsidR="008A0E09" w:rsidRPr="008A0E09">
        <w:rPr>
          <w:rFonts w:ascii="Century Gothic" w:hAnsi="Century Gothic"/>
          <w:b/>
          <w:color w:val="002060"/>
        </w:rPr>
        <w:t xml:space="preserve"> </w:t>
      </w:r>
      <w:r w:rsidR="008A0E09" w:rsidRPr="004D7D8F">
        <w:rPr>
          <w:rFonts w:ascii="Century Gothic" w:hAnsi="Century Gothic"/>
          <w:b/>
          <w:color w:val="002060"/>
        </w:rPr>
        <w:t>ARCHAEOLOGICAL EVIDENCE</w:t>
      </w:r>
      <w:r w:rsidR="008A0E09">
        <w:rPr>
          <w:rFonts w:ascii="Century Gothic" w:hAnsi="Century Gothic"/>
          <w:b/>
          <w:color w:val="002060"/>
        </w:rPr>
        <w:t xml:space="preserve"> &amp; SUPPORT MATERIALS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Nail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Tesserae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Plaster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Tile </w:t>
      </w:r>
    </w:p>
    <w:p w:rsidR="008A0E09" w:rsidRPr="004D7D8F" w:rsidRDefault="008A0E09" w:rsidP="00EB6ED4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Box flue fragment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i/>
          <w:color w:val="002060"/>
        </w:rPr>
        <w:t xml:space="preserve">Pot </w:t>
      </w:r>
      <w:proofErr w:type="spellStart"/>
      <w:r w:rsidRPr="004D7D8F">
        <w:rPr>
          <w:rFonts w:ascii="Century Gothic" w:hAnsi="Century Gothic"/>
          <w:i/>
          <w:color w:val="002060"/>
        </w:rPr>
        <w:t>sherds</w:t>
      </w:r>
      <w:proofErr w:type="spellEnd"/>
      <w:r w:rsidR="00EB6ED4">
        <w:rPr>
          <w:rFonts w:ascii="Century Gothic" w:hAnsi="Century Gothic"/>
          <w:i/>
          <w:color w:val="002060"/>
        </w:rPr>
        <w:t>:</w:t>
      </w:r>
      <w:r w:rsidRPr="004D7D8F">
        <w:rPr>
          <w:rFonts w:ascii="Century Gothic" w:hAnsi="Century Gothic"/>
          <w:color w:val="002060"/>
        </w:rPr>
        <w:t xml:space="preserve"> 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ab/>
      </w:r>
      <w:proofErr w:type="spellStart"/>
      <w:r w:rsidRPr="004D7D8F">
        <w:rPr>
          <w:rFonts w:ascii="Century Gothic" w:hAnsi="Century Gothic"/>
          <w:color w:val="002060"/>
        </w:rPr>
        <w:t>Mortarium</w:t>
      </w:r>
      <w:proofErr w:type="spellEnd"/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ab/>
        <w:t>Samian Ware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ab/>
        <w:t>Handles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ab/>
        <w:t>Amphora handle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ab/>
        <w:t>Cooking pot rims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ab/>
        <w:t>Lamp handle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ab/>
        <w:t>Neck of jar</w:t>
      </w:r>
    </w:p>
    <w:p w:rsidR="008A0E09" w:rsidRDefault="008A0E09" w:rsidP="00EB6ED4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Oyster shells</w:t>
      </w:r>
    </w:p>
    <w:p w:rsidR="00903525" w:rsidRDefault="00903525" w:rsidP="00EB6ED4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Roman coins x 13</w:t>
      </w:r>
    </w:p>
    <w:p w:rsidR="00903525" w:rsidRPr="004D7D8F" w:rsidRDefault="00903525" w:rsidP="008A0E09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Brooch Fragments x 7</w:t>
      </w:r>
    </w:p>
    <w:p w:rsidR="008A0E09" w:rsidRPr="004D7D8F" w:rsidRDefault="008A0E09" w:rsidP="00EB6ED4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b/>
          <w:i/>
          <w:color w:val="002060"/>
        </w:rPr>
        <w:t>Activities &amp; support materials</w:t>
      </w:r>
    </w:p>
    <w:p w:rsidR="008A0E09" w:rsidRPr="004D7D8F" w:rsidRDefault="008A0E09" w:rsidP="00903525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Rim charts </w:t>
      </w:r>
      <w:r w:rsidR="00EB6ED4">
        <w:rPr>
          <w:rFonts w:ascii="Century Gothic" w:hAnsi="Century Gothic"/>
          <w:color w:val="002060"/>
        </w:rPr>
        <w:t>x 6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Gaming boards x 3</w:t>
      </w:r>
    </w:p>
    <w:p w:rsidR="008A0E09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Instructions</w:t>
      </w:r>
      <w:r>
        <w:rPr>
          <w:rFonts w:ascii="Century Gothic" w:hAnsi="Century Gothic"/>
          <w:color w:val="002060"/>
        </w:rPr>
        <w:t xml:space="preserve"> for games</w:t>
      </w:r>
      <w:r w:rsidRPr="004D7D8F">
        <w:rPr>
          <w:rFonts w:ascii="Century Gothic" w:hAnsi="Century Gothic"/>
          <w:color w:val="002060"/>
        </w:rPr>
        <w:t xml:space="preserve"> x </w:t>
      </w:r>
      <w:r>
        <w:rPr>
          <w:rFonts w:ascii="Century Gothic" w:hAnsi="Century Gothic"/>
          <w:color w:val="002060"/>
        </w:rPr>
        <w:t>6</w:t>
      </w:r>
    </w:p>
    <w:p w:rsidR="00EB6ED4" w:rsidRPr="004D7D8F" w:rsidRDefault="00EB6ED4" w:rsidP="00EB6ED4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Pottery identification chart x 6</w:t>
      </w:r>
    </w:p>
    <w:p w:rsidR="008A0E09" w:rsidRDefault="008A0E09" w:rsidP="008A0E09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Costume booklets</w:t>
      </w:r>
    </w:p>
    <w:p w:rsidR="008A0E09" w:rsidRDefault="008A0E09" w:rsidP="008A0E09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Costume details</w:t>
      </w:r>
    </w:p>
    <w:p w:rsidR="00EB6ED4" w:rsidRDefault="00EB6ED4" w:rsidP="00EB6ED4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Magnifying glasses x 6</w:t>
      </w:r>
    </w:p>
    <w:p w:rsidR="00B96710" w:rsidRPr="004D7D8F" w:rsidRDefault="00B96710" w:rsidP="004D7D8F">
      <w:pPr>
        <w:spacing w:after="0"/>
        <w:rPr>
          <w:rFonts w:ascii="Century Gothic" w:hAnsi="Century Gothic"/>
          <w:b/>
          <w:color w:val="002060"/>
        </w:rPr>
      </w:pPr>
      <w:r w:rsidRPr="004D7D8F">
        <w:rPr>
          <w:rFonts w:ascii="Century Gothic" w:hAnsi="Century Gothic"/>
          <w:b/>
          <w:color w:val="002060"/>
        </w:rPr>
        <w:t xml:space="preserve">DRAWER 2 </w:t>
      </w:r>
    </w:p>
    <w:p w:rsidR="00B96710" w:rsidRPr="004D7D8F" w:rsidRDefault="00B96710" w:rsidP="004D7D8F">
      <w:pPr>
        <w:spacing w:after="0"/>
        <w:rPr>
          <w:rFonts w:ascii="Century Gothic" w:hAnsi="Century Gothic"/>
          <w:b/>
          <w:i/>
          <w:color w:val="002060"/>
        </w:rPr>
      </w:pPr>
      <w:r w:rsidRPr="004D7D8F">
        <w:rPr>
          <w:rFonts w:ascii="Century Gothic" w:hAnsi="Century Gothic"/>
          <w:b/>
          <w:i/>
          <w:color w:val="002060"/>
        </w:rPr>
        <w:t>Left</w:t>
      </w:r>
      <w:r w:rsidR="00EB6ED4">
        <w:rPr>
          <w:rFonts w:ascii="Century Gothic" w:hAnsi="Century Gothic"/>
          <w:b/>
          <w:i/>
          <w:color w:val="002060"/>
        </w:rPr>
        <w:t xml:space="preserve"> </w:t>
      </w:r>
      <w:r w:rsidRPr="004D7D8F">
        <w:rPr>
          <w:rFonts w:ascii="Century Gothic" w:hAnsi="Century Gothic"/>
          <w:b/>
          <w:i/>
          <w:color w:val="002060"/>
        </w:rPr>
        <w:t>side – Domestic life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Lamps x 2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Small square glass bottle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Glass indented beaker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lastRenderedPageBreak/>
        <w:t>Glass jug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Glass flask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Drop spindles with bone whorls x 3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Drop spindles with clay whorls x 2 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Weaving heddle x 3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Wool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Shuttles x 3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Antler needles x 3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Needle case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Bronze spoons x 2</w:t>
      </w:r>
    </w:p>
    <w:p w:rsidR="008A0E09" w:rsidRDefault="00B96710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Antler handled knife</w:t>
      </w:r>
      <w:r w:rsidR="008A0E09" w:rsidRPr="008A0E09">
        <w:rPr>
          <w:rFonts w:ascii="Century Gothic" w:hAnsi="Century Gothic"/>
          <w:color w:val="002060"/>
        </w:rPr>
        <w:t xml:space="preserve"> </w:t>
      </w:r>
    </w:p>
    <w:p w:rsidR="00B96710" w:rsidRPr="004D7D8F" w:rsidRDefault="00EB6ED4" w:rsidP="00B96710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How to - make Roman Bread</w:t>
      </w:r>
    </w:p>
    <w:p w:rsidR="00B96710" w:rsidRPr="004D7D8F" w:rsidRDefault="00B96710" w:rsidP="004D7D8F">
      <w:pPr>
        <w:spacing w:after="0"/>
        <w:rPr>
          <w:rFonts w:ascii="Century Gothic" w:hAnsi="Century Gothic"/>
          <w:b/>
          <w:i/>
          <w:color w:val="002060"/>
        </w:rPr>
      </w:pPr>
      <w:r w:rsidRPr="004D7D8F">
        <w:rPr>
          <w:rFonts w:ascii="Century Gothic" w:hAnsi="Century Gothic"/>
          <w:b/>
          <w:i/>
          <w:color w:val="002060"/>
        </w:rPr>
        <w:t>Right side – Civic Life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Writing tablets x 2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Stylus x 2</w:t>
      </w:r>
    </w:p>
    <w:p w:rsidR="00B96710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Ink well</w:t>
      </w:r>
    </w:p>
    <w:p w:rsidR="00903525" w:rsidRPr="004D7D8F" w:rsidRDefault="00903525" w:rsidP="004D7D8F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Pens x 2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Large square bottle</w:t>
      </w:r>
    </w:p>
    <w:p w:rsidR="00B96710" w:rsidRPr="004D7D8F" w:rsidRDefault="00903525" w:rsidP="004D7D8F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Replica c</w:t>
      </w:r>
      <w:r w:rsidR="00B96710" w:rsidRPr="004D7D8F">
        <w:rPr>
          <w:rFonts w:ascii="Century Gothic" w:hAnsi="Century Gothic"/>
          <w:color w:val="002060"/>
        </w:rPr>
        <w:t>oins</w:t>
      </w:r>
      <w:r>
        <w:rPr>
          <w:rFonts w:ascii="Century Gothic" w:hAnsi="Century Gothic"/>
          <w:color w:val="002060"/>
        </w:rPr>
        <w:t xml:space="preserve"> in pouch x 25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Bone gaming pieces x 20 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Glass gaming pieces (yellow) x 10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Glass gaming pieces (blue) x 10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Horn dice shakers x 4</w:t>
      </w:r>
    </w:p>
    <w:p w:rsidR="00B96710" w:rsidRPr="004D7D8F" w:rsidRDefault="00B96710" w:rsidP="004D7D8F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Die x 6</w:t>
      </w:r>
    </w:p>
    <w:p w:rsidR="008A0E09" w:rsidRDefault="00B96710" w:rsidP="00903525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Goddess statuette</w:t>
      </w:r>
      <w:r w:rsidR="008A0E09" w:rsidRPr="008A0E09">
        <w:rPr>
          <w:rFonts w:ascii="Century Gothic" w:hAnsi="Century Gothic"/>
          <w:color w:val="002060"/>
        </w:rPr>
        <w:t xml:space="preserve"> </w:t>
      </w:r>
    </w:p>
    <w:p w:rsidR="00B96710" w:rsidRPr="004D7D8F" w:rsidRDefault="008A0E09" w:rsidP="00B96710">
      <w:pPr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How to – make </w:t>
      </w:r>
      <w:r w:rsidR="00EB6ED4">
        <w:rPr>
          <w:rFonts w:ascii="Century Gothic" w:hAnsi="Century Gothic"/>
          <w:color w:val="002060"/>
        </w:rPr>
        <w:t>ink</w:t>
      </w:r>
    </w:p>
    <w:p w:rsidR="00B96710" w:rsidRPr="004D7D8F" w:rsidRDefault="00B96710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b/>
          <w:color w:val="002060"/>
        </w:rPr>
        <w:t xml:space="preserve">DRAWER 3 </w:t>
      </w:r>
    </w:p>
    <w:p w:rsidR="00EB6ED4" w:rsidRDefault="00EB6ED4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b/>
          <w:i/>
          <w:color w:val="002060"/>
        </w:rPr>
        <w:t>Left</w:t>
      </w:r>
      <w:r>
        <w:rPr>
          <w:rFonts w:ascii="Century Gothic" w:hAnsi="Century Gothic"/>
          <w:b/>
          <w:i/>
          <w:color w:val="002060"/>
        </w:rPr>
        <w:t xml:space="preserve"> </w:t>
      </w:r>
      <w:r w:rsidRPr="004D7D8F">
        <w:rPr>
          <w:rFonts w:ascii="Century Gothic" w:hAnsi="Century Gothic"/>
          <w:b/>
          <w:i/>
          <w:color w:val="002060"/>
        </w:rPr>
        <w:t>side</w:t>
      </w:r>
      <w:r w:rsidRPr="004D7D8F">
        <w:rPr>
          <w:rFonts w:ascii="Century Gothic" w:hAnsi="Century Gothic"/>
          <w:color w:val="002060"/>
        </w:rPr>
        <w:t xml:space="preserve"> 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Head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Wooden combs x 2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Hairstyling ‘book’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Make up tips ‘book’</w:t>
      </w:r>
    </w:p>
    <w:p w:rsidR="005E54BC" w:rsidRPr="004D7D8F" w:rsidRDefault="005E54BC" w:rsidP="005E54BC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Haematite</w:t>
      </w:r>
    </w:p>
    <w:p w:rsidR="005E54BC" w:rsidRPr="004D7D8F" w:rsidRDefault="005E54BC" w:rsidP="005E57D8">
      <w:pPr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Sponges</w:t>
      </w:r>
    </w:p>
    <w:p w:rsidR="00EB6ED4" w:rsidRPr="00EB6ED4" w:rsidRDefault="00EB6ED4" w:rsidP="008A0E09">
      <w:pPr>
        <w:spacing w:after="0"/>
        <w:rPr>
          <w:rFonts w:ascii="Century Gothic" w:hAnsi="Century Gothic"/>
          <w:b/>
          <w:i/>
          <w:color w:val="002060"/>
        </w:rPr>
      </w:pPr>
      <w:r w:rsidRPr="00EB6ED4">
        <w:rPr>
          <w:rFonts w:ascii="Century Gothic" w:hAnsi="Century Gothic"/>
          <w:b/>
          <w:i/>
          <w:color w:val="002060"/>
        </w:rPr>
        <w:t>Right side</w:t>
      </w:r>
    </w:p>
    <w:p w:rsidR="00EB6ED4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Hairpins – bone x 8 (2 each of 4 designs), brass x 4, </w:t>
      </w:r>
    </w:p>
    <w:p w:rsidR="008A0E09" w:rsidRPr="004D7D8F" w:rsidRDefault="00EB6ED4" w:rsidP="008A0E09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B</w:t>
      </w:r>
      <w:r w:rsidR="008A0E09" w:rsidRPr="004D7D8F">
        <w:rPr>
          <w:rFonts w:ascii="Century Gothic" w:hAnsi="Century Gothic"/>
          <w:color w:val="002060"/>
        </w:rPr>
        <w:t>rass hand</w:t>
      </w:r>
      <w:r>
        <w:rPr>
          <w:rFonts w:ascii="Century Gothic" w:hAnsi="Century Gothic"/>
          <w:color w:val="002060"/>
        </w:rPr>
        <w:t xml:space="preserve"> hairpin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Cosmetic palette</w:t>
      </w:r>
    </w:p>
    <w:p w:rsidR="00EB6ED4" w:rsidRPr="004D7D8F" w:rsidRDefault="00EB6ED4" w:rsidP="00EB6ED4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Bronze scoop (ligula)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Cosmetic grinder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Bronze cosmetic set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Bone tweezers 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Bone scoop 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proofErr w:type="spellStart"/>
      <w:r w:rsidRPr="004D7D8F">
        <w:rPr>
          <w:rFonts w:ascii="Century Gothic" w:hAnsi="Century Gothic"/>
          <w:color w:val="002060"/>
        </w:rPr>
        <w:t>Dragonesque</w:t>
      </w:r>
      <w:proofErr w:type="spellEnd"/>
      <w:r w:rsidRPr="004D7D8F">
        <w:rPr>
          <w:rFonts w:ascii="Century Gothic" w:hAnsi="Century Gothic"/>
          <w:color w:val="002060"/>
        </w:rPr>
        <w:t xml:space="preserve"> brooches x 2</w:t>
      </w:r>
    </w:p>
    <w:p w:rsidR="00EB6ED4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Trumpet brooches x 2 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proofErr w:type="spellStart"/>
      <w:r w:rsidRPr="004D7D8F">
        <w:rPr>
          <w:rFonts w:ascii="Century Gothic" w:hAnsi="Century Gothic"/>
          <w:color w:val="002060"/>
        </w:rPr>
        <w:t>Penannular</w:t>
      </w:r>
      <w:proofErr w:type="spellEnd"/>
      <w:r w:rsidRPr="004D7D8F">
        <w:rPr>
          <w:rFonts w:ascii="Century Gothic" w:hAnsi="Century Gothic"/>
          <w:color w:val="002060"/>
        </w:rPr>
        <w:t xml:space="preserve"> brooches x 6</w:t>
      </w:r>
      <w:r w:rsidR="00EB6ED4">
        <w:rPr>
          <w:rFonts w:ascii="Century Gothic" w:hAnsi="Century Gothic"/>
          <w:color w:val="002060"/>
        </w:rPr>
        <w:t xml:space="preserve"> iron, 2 brass</w:t>
      </w:r>
    </w:p>
    <w:p w:rsidR="008A0E09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lastRenderedPageBreak/>
        <w:t>Bangles x 4</w:t>
      </w:r>
    </w:p>
    <w:p w:rsidR="005E54BC" w:rsidRDefault="005E54BC" w:rsidP="008A0E09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Bead necklaces x 2</w:t>
      </w:r>
    </w:p>
    <w:p w:rsidR="005E54BC" w:rsidRPr="004D7D8F" w:rsidRDefault="005E54BC" w:rsidP="005E54BC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 xml:space="preserve">Twisted wire bangle </w:t>
      </w:r>
    </w:p>
    <w:p w:rsidR="005E54BC" w:rsidRPr="004D7D8F" w:rsidRDefault="005E54BC" w:rsidP="005E54BC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Bulla</w:t>
      </w:r>
    </w:p>
    <w:p w:rsidR="005E54BC" w:rsidRDefault="005E54BC" w:rsidP="008A0E09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Additional belts x 3</w:t>
      </w:r>
    </w:p>
    <w:p w:rsidR="005E54BC" w:rsidRDefault="005E54BC" w:rsidP="008A0E09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Leg wrappings + thongs x 1 pair (puttees)</w:t>
      </w:r>
    </w:p>
    <w:p w:rsidR="005E54BC" w:rsidRPr="004D7D8F" w:rsidRDefault="005E54BC" w:rsidP="008A0E09">
      <w:pPr>
        <w:spacing w:after="0"/>
        <w:rPr>
          <w:rFonts w:ascii="Century Gothic" w:hAnsi="Century Gothic"/>
          <w:color w:val="002060"/>
        </w:rPr>
      </w:pPr>
      <w:proofErr w:type="spellStart"/>
      <w:r>
        <w:rPr>
          <w:rFonts w:ascii="Century Gothic" w:hAnsi="Century Gothic"/>
          <w:color w:val="002060"/>
        </w:rPr>
        <w:lastRenderedPageBreak/>
        <w:t>Strigil</w:t>
      </w:r>
      <w:proofErr w:type="spellEnd"/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Shoes (</w:t>
      </w:r>
      <w:proofErr w:type="spellStart"/>
      <w:r w:rsidRPr="004D7D8F">
        <w:rPr>
          <w:rFonts w:ascii="Century Gothic" w:hAnsi="Century Gothic" w:cs="Arial"/>
          <w:color w:val="002060"/>
        </w:rPr>
        <w:t>carbatinae</w:t>
      </w:r>
      <w:proofErr w:type="spellEnd"/>
      <w:r w:rsidRPr="004D7D8F">
        <w:rPr>
          <w:rFonts w:ascii="Century Gothic" w:hAnsi="Century Gothic" w:cs="Arial"/>
          <w:color w:val="002060"/>
        </w:rPr>
        <w:t xml:space="preserve">) </w:t>
      </w:r>
      <w:r w:rsidRPr="004D7D8F">
        <w:rPr>
          <w:rFonts w:ascii="Century Gothic" w:hAnsi="Century Gothic"/>
          <w:color w:val="002060"/>
        </w:rPr>
        <w:t>x 2 pairs</w:t>
      </w:r>
    </w:p>
    <w:p w:rsidR="008A0E09" w:rsidRPr="004D7D8F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Sandals (</w:t>
      </w:r>
      <w:proofErr w:type="spellStart"/>
      <w:r w:rsidRPr="004D7D8F">
        <w:rPr>
          <w:rFonts w:ascii="Century Gothic" w:hAnsi="Century Gothic"/>
          <w:color w:val="002060"/>
        </w:rPr>
        <w:t>solae</w:t>
      </w:r>
      <w:proofErr w:type="spellEnd"/>
      <w:r w:rsidRPr="004D7D8F">
        <w:rPr>
          <w:rFonts w:ascii="Century Gothic" w:hAnsi="Century Gothic"/>
          <w:color w:val="002060"/>
        </w:rPr>
        <w:t>) x 2 pairs</w:t>
      </w:r>
    </w:p>
    <w:p w:rsidR="008A0E09" w:rsidRDefault="008A0E09" w:rsidP="008A0E09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Antefix</w:t>
      </w:r>
    </w:p>
    <w:p w:rsidR="005E54BC" w:rsidRDefault="005E54BC" w:rsidP="005E54BC">
      <w:pPr>
        <w:spacing w:after="0"/>
        <w:rPr>
          <w:rFonts w:ascii="Century Gothic" w:hAnsi="Century Gothic"/>
          <w:color w:val="002060"/>
        </w:rPr>
      </w:pPr>
      <w:r w:rsidRPr="004D7D8F">
        <w:rPr>
          <w:rFonts w:ascii="Century Gothic" w:hAnsi="Century Gothic"/>
          <w:color w:val="002060"/>
        </w:rPr>
        <w:t>Small glass phial</w:t>
      </w:r>
    </w:p>
    <w:p w:rsidR="005E54BC" w:rsidRDefault="005E54BC" w:rsidP="005E54BC">
      <w:pPr>
        <w:spacing w:after="0"/>
        <w:rPr>
          <w:rFonts w:ascii="Century Gothic" w:hAnsi="Century Gothic"/>
          <w:color w:val="002060"/>
        </w:rPr>
      </w:pPr>
      <w:proofErr w:type="spellStart"/>
      <w:r>
        <w:rPr>
          <w:rFonts w:ascii="Century Gothic" w:hAnsi="Century Gothic"/>
          <w:color w:val="002060"/>
        </w:rPr>
        <w:t>Strigil</w:t>
      </w:r>
      <w:proofErr w:type="spellEnd"/>
    </w:p>
    <w:p w:rsidR="005E54BC" w:rsidRDefault="005E54BC" w:rsidP="005E54BC">
      <w:pPr>
        <w:spacing w:after="0"/>
        <w:rPr>
          <w:rFonts w:ascii="Century Gothic" w:hAnsi="Century Gothic"/>
          <w:color w:val="002060"/>
        </w:rPr>
        <w:sectPr w:rsidR="005E54BC" w:rsidSect="004E73E3">
          <w:headerReference w:type="default" r:id="rId45"/>
          <w:pgSz w:w="11906" w:h="16838"/>
          <w:pgMar w:top="1440" w:right="1797" w:bottom="1440" w:left="1797" w:header="708" w:footer="708" w:gutter="0"/>
          <w:cols w:num="2" w:space="708"/>
          <w:docGrid w:linePitch="360"/>
        </w:sectPr>
      </w:pPr>
      <w:r>
        <w:rPr>
          <w:rFonts w:ascii="Century Gothic" w:hAnsi="Century Gothic"/>
          <w:color w:val="002060"/>
        </w:rPr>
        <w:t>Sponge on a stick</w:t>
      </w:r>
    </w:p>
    <w:p w:rsidR="00B96710" w:rsidRDefault="00B96710" w:rsidP="009C2804">
      <w:pPr>
        <w:pStyle w:val="ListParagraph"/>
        <w:ind w:left="0"/>
        <w:contextualSpacing w:val="0"/>
        <w:rPr>
          <w:rFonts w:ascii="Century Gothic" w:hAnsi="Century Gothic"/>
          <w:color w:val="002060"/>
        </w:rPr>
      </w:pPr>
    </w:p>
    <w:p w:rsidR="00C4470B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</w:p>
    <w:p w:rsidR="005E54BC" w:rsidRPr="005E54BC" w:rsidRDefault="005E54BC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  <w:sz w:val="32"/>
          <w:szCs w:val="32"/>
        </w:rPr>
      </w:pPr>
      <w:r w:rsidRPr="005E54BC">
        <w:rPr>
          <w:rFonts w:ascii="Century Gothic" w:hAnsi="Century Gothic" w:cs="Arial"/>
          <w:b/>
          <w:color w:val="002060"/>
          <w:sz w:val="32"/>
          <w:szCs w:val="32"/>
        </w:rPr>
        <w:t>POTTERY BOX CONTENTS</w:t>
      </w:r>
    </w:p>
    <w:p w:rsidR="005E54BC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</w:rPr>
      </w:pPr>
      <w:r w:rsidRPr="005E54BC">
        <w:rPr>
          <w:rFonts w:ascii="Century Gothic" w:hAnsi="Century Gothic" w:cs="Arial"/>
          <w:b/>
          <w:color w:val="002060"/>
        </w:rPr>
        <w:t xml:space="preserve">DRAWER </w:t>
      </w:r>
      <w:r w:rsidR="005E54BC" w:rsidRPr="005E54BC">
        <w:rPr>
          <w:rFonts w:ascii="Century Gothic" w:hAnsi="Century Gothic" w:cs="Arial"/>
          <w:b/>
          <w:color w:val="002060"/>
        </w:rPr>
        <w:t>1 (Top)</w:t>
      </w:r>
    </w:p>
    <w:p w:rsidR="005E54BC" w:rsidRP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proofErr w:type="spellStart"/>
      <w:r w:rsidRPr="00C4470B">
        <w:rPr>
          <w:rFonts w:ascii="Century Gothic" w:hAnsi="Century Gothic" w:cs="Arial"/>
          <w:color w:val="002060"/>
        </w:rPr>
        <w:t>Mortarium</w:t>
      </w:r>
      <w:proofErr w:type="spellEnd"/>
    </w:p>
    <w:p w:rsidR="00C4470B" w:rsidRP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 w:rsidRPr="00C4470B">
        <w:rPr>
          <w:rFonts w:ascii="Century Gothic" w:hAnsi="Century Gothic" w:cs="Arial"/>
          <w:color w:val="002060"/>
        </w:rPr>
        <w:t>Pestle</w:t>
      </w:r>
    </w:p>
    <w:p w:rsidR="00C4470B" w:rsidRP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 w:rsidRPr="00C4470B">
        <w:rPr>
          <w:rFonts w:ascii="Century Gothic" w:hAnsi="Century Gothic" w:cs="Arial"/>
          <w:color w:val="002060"/>
        </w:rPr>
        <w:t>Glass ball</w:t>
      </w:r>
    </w:p>
    <w:p w:rsidR="00C4470B" w:rsidRP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 w:rsidRPr="00C4470B">
        <w:rPr>
          <w:rFonts w:ascii="Century Gothic" w:hAnsi="Century Gothic" w:cs="Arial"/>
          <w:color w:val="002060"/>
        </w:rPr>
        <w:t xml:space="preserve">Large </w:t>
      </w:r>
      <w:proofErr w:type="spellStart"/>
      <w:r w:rsidRPr="00C4470B">
        <w:rPr>
          <w:rFonts w:ascii="Century Gothic" w:hAnsi="Century Gothic" w:cs="Arial"/>
          <w:color w:val="002060"/>
        </w:rPr>
        <w:t>mortarium</w:t>
      </w:r>
      <w:proofErr w:type="spellEnd"/>
      <w:r w:rsidRPr="00C4470B">
        <w:rPr>
          <w:rFonts w:ascii="Century Gothic" w:hAnsi="Century Gothic" w:cs="Arial"/>
          <w:color w:val="002060"/>
        </w:rPr>
        <w:t xml:space="preserve"> </w:t>
      </w:r>
      <w:r>
        <w:rPr>
          <w:rFonts w:ascii="Century Gothic" w:hAnsi="Century Gothic" w:cs="Arial"/>
          <w:color w:val="002060"/>
        </w:rPr>
        <w:t xml:space="preserve">pot </w:t>
      </w:r>
      <w:proofErr w:type="spellStart"/>
      <w:r>
        <w:rPr>
          <w:rFonts w:ascii="Century Gothic" w:hAnsi="Century Gothic" w:cs="Arial"/>
          <w:color w:val="002060"/>
        </w:rPr>
        <w:t>sherd</w:t>
      </w:r>
      <w:proofErr w:type="spellEnd"/>
    </w:p>
    <w:p w:rsidR="00C4470B" w:rsidRP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 w:rsidRPr="00C4470B">
        <w:rPr>
          <w:rFonts w:ascii="Century Gothic" w:hAnsi="Century Gothic" w:cs="Arial"/>
          <w:color w:val="002060"/>
        </w:rPr>
        <w:t>Mats x 6</w:t>
      </w:r>
    </w:p>
    <w:p w:rsidR="005E54BC" w:rsidRPr="00C4470B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  <w:r w:rsidRPr="00C4470B">
        <w:rPr>
          <w:rFonts w:ascii="Century Gothic" w:hAnsi="Century Gothic" w:cs="Arial"/>
          <w:color w:val="002060"/>
        </w:rPr>
        <w:t>Supports x 2</w:t>
      </w:r>
    </w:p>
    <w:p w:rsidR="00C4470B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b/>
          <w:color w:val="002060"/>
        </w:rPr>
        <w:t xml:space="preserve">FRONT </w:t>
      </w:r>
      <w:r w:rsidRPr="00C4470B">
        <w:rPr>
          <w:rFonts w:ascii="Century Gothic" w:hAnsi="Century Gothic" w:cs="Arial"/>
          <w:b/>
          <w:color w:val="002060"/>
        </w:rPr>
        <w:t>DRAWER 2 (</w:t>
      </w:r>
      <w:r>
        <w:rPr>
          <w:rFonts w:ascii="Century Gothic" w:hAnsi="Century Gothic" w:cs="Arial"/>
          <w:b/>
          <w:color w:val="002060"/>
        </w:rPr>
        <w:t>B</w:t>
      </w:r>
      <w:r w:rsidRPr="00C4470B">
        <w:rPr>
          <w:rFonts w:ascii="Century Gothic" w:hAnsi="Century Gothic" w:cs="Arial"/>
          <w:b/>
          <w:color w:val="002060"/>
        </w:rPr>
        <w:t>ottom)</w:t>
      </w:r>
    </w:p>
    <w:p w:rsid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Samian Ware mould</w:t>
      </w:r>
    </w:p>
    <w:p w:rsid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Samian Ware bowl</w:t>
      </w:r>
    </w:p>
    <w:p w:rsid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Samian Ware plate</w:t>
      </w:r>
    </w:p>
    <w:p w:rsid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Samian Ware cup</w:t>
      </w:r>
    </w:p>
    <w:p w:rsid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Clay stamps in box</w:t>
      </w:r>
    </w:p>
    <w:p w:rsidR="00C4470B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 xml:space="preserve">Samian Ware pot </w:t>
      </w:r>
      <w:proofErr w:type="spellStart"/>
      <w:r>
        <w:rPr>
          <w:rFonts w:ascii="Century Gothic" w:hAnsi="Century Gothic" w:cs="Arial"/>
          <w:color w:val="002060"/>
        </w:rPr>
        <w:t>sherds</w:t>
      </w:r>
      <w:proofErr w:type="spellEnd"/>
      <w:r>
        <w:rPr>
          <w:rFonts w:ascii="Century Gothic" w:hAnsi="Century Gothic" w:cs="Arial"/>
          <w:color w:val="002060"/>
        </w:rPr>
        <w:t xml:space="preserve"> x 3</w:t>
      </w:r>
    </w:p>
    <w:p w:rsidR="00137FE3" w:rsidRDefault="00137FE3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</w:p>
    <w:p w:rsidR="00137FE3" w:rsidRDefault="00137FE3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</w:p>
    <w:p w:rsidR="00137FE3" w:rsidRPr="00137FE3" w:rsidRDefault="00137FE3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  <w:sz w:val="32"/>
          <w:szCs w:val="32"/>
        </w:rPr>
      </w:pPr>
    </w:p>
    <w:p w:rsidR="00C4470B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</w:rPr>
      </w:pPr>
      <w:r>
        <w:rPr>
          <w:rFonts w:ascii="Century Gothic" w:hAnsi="Century Gothic" w:cs="Arial"/>
          <w:b/>
          <w:color w:val="002060"/>
        </w:rPr>
        <w:t xml:space="preserve">FRONT </w:t>
      </w:r>
      <w:r w:rsidRPr="00C4470B">
        <w:rPr>
          <w:rFonts w:ascii="Century Gothic" w:hAnsi="Century Gothic" w:cs="Arial"/>
          <w:b/>
          <w:color w:val="002060"/>
        </w:rPr>
        <w:t xml:space="preserve">DRAWER </w:t>
      </w:r>
      <w:r>
        <w:rPr>
          <w:rFonts w:ascii="Century Gothic" w:hAnsi="Century Gothic" w:cs="Arial"/>
          <w:b/>
          <w:color w:val="002060"/>
        </w:rPr>
        <w:t>3 (Top)</w:t>
      </w:r>
    </w:p>
    <w:p w:rsid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Face pot</w:t>
      </w:r>
    </w:p>
    <w:p w:rsid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Pie dish</w:t>
      </w:r>
    </w:p>
    <w:p w:rsid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proofErr w:type="spellStart"/>
      <w:r>
        <w:rPr>
          <w:rFonts w:ascii="Century Gothic" w:hAnsi="Century Gothic" w:cs="Arial"/>
          <w:color w:val="002060"/>
        </w:rPr>
        <w:t>NeneValley</w:t>
      </w:r>
      <w:proofErr w:type="spellEnd"/>
      <w:r>
        <w:rPr>
          <w:rFonts w:ascii="Century Gothic" w:hAnsi="Century Gothic" w:cs="Arial"/>
          <w:color w:val="002060"/>
        </w:rPr>
        <w:t xml:space="preserve"> Beaker</w:t>
      </w:r>
    </w:p>
    <w:p w:rsid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proofErr w:type="spellStart"/>
      <w:r>
        <w:rPr>
          <w:rFonts w:ascii="Century Gothic" w:hAnsi="Century Gothic" w:cs="Arial"/>
          <w:color w:val="002060"/>
        </w:rPr>
        <w:t>Carinated</w:t>
      </w:r>
      <w:proofErr w:type="spellEnd"/>
      <w:r>
        <w:rPr>
          <w:rFonts w:ascii="Century Gothic" w:hAnsi="Century Gothic" w:cs="Arial"/>
          <w:color w:val="002060"/>
        </w:rPr>
        <w:t xml:space="preserve"> bowl</w:t>
      </w:r>
    </w:p>
    <w:p w:rsidR="00C4470B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Pie dish</w:t>
      </w:r>
      <w:r w:rsidR="00137FE3">
        <w:rPr>
          <w:rFonts w:ascii="Century Gothic" w:hAnsi="Century Gothic" w:cs="Arial"/>
          <w:color w:val="002060"/>
        </w:rPr>
        <w:t xml:space="preserve"> pot </w:t>
      </w:r>
      <w:proofErr w:type="spellStart"/>
      <w:r w:rsidR="00137FE3">
        <w:rPr>
          <w:rFonts w:ascii="Century Gothic" w:hAnsi="Century Gothic" w:cs="Arial"/>
          <w:color w:val="002060"/>
        </w:rPr>
        <w:t>sherd</w:t>
      </w:r>
      <w:proofErr w:type="spellEnd"/>
    </w:p>
    <w:p w:rsidR="00C4470B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</w:rPr>
      </w:pPr>
      <w:r w:rsidRPr="00C4470B">
        <w:rPr>
          <w:rFonts w:ascii="Century Gothic" w:hAnsi="Century Gothic" w:cs="Arial"/>
          <w:b/>
          <w:color w:val="002060"/>
        </w:rPr>
        <w:t>BACK DRAWER 4 (Left)</w:t>
      </w:r>
    </w:p>
    <w:p w:rsidR="00C4470B" w:rsidRPr="00C4470B" w:rsidRDefault="00C4470B" w:rsidP="00C4470B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 w:rsidRPr="00C4470B">
        <w:rPr>
          <w:rFonts w:ascii="Century Gothic" w:hAnsi="Century Gothic" w:cs="Arial"/>
          <w:color w:val="002060"/>
        </w:rPr>
        <w:t>Cooking pot</w:t>
      </w:r>
    </w:p>
    <w:p w:rsidR="00C4470B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  <w:r w:rsidRPr="00C4470B">
        <w:rPr>
          <w:rFonts w:ascii="Century Gothic" w:hAnsi="Century Gothic" w:cs="Arial"/>
          <w:color w:val="002060"/>
        </w:rPr>
        <w:t xml:space="preserve">Two pot </w:t>
      </w:r>
      <w:proofErr w:type="spellStart"/>
      <w:r w:rsidRPr="00C4470B">
        <w:rPr>
          <w:rFonts w:ascii="Century Gothic" w:hAnsi="Century Gothic" w:cs="Arial"/>
          <w:color w:val="002060"/>
        </w:rPr>
        <w:t>sherds</w:t>
      </w:r>
      <w:proofErr w:type="spellEnd"/>
      <w:r w:rsidRPr="00C4470B">
        <w:rPr>
          <w:rFonts w:ascii="Century Gothic" w:hAnsi="Century Gothic" w:cs="Arial"/>
          <w:color w:val="002060"/>
        </w:rPr>
        <w:t xml:space="preserve"> (one large)</w:t>
      </w:r>
    </w:p>
    <w:p w:rsidR="00C4470B" w:rsidRPr="00137FE3" w:rsidRDefault="00C4470B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</w:rPr>
      </w:pPr>
      <w:r w:rsidRPr="00C4470B">
        <w:rPr>
          <w:rFonts w:ascii="Century Gothic" w:hAnsi="Century Gothic" w:cs="Arial"/>
          <w:b/>
          <w:color w:val="002060"/>
        </w:rPr>
        <w:t xml:space="preserve">BACK DRAWER </w:t>
      </w:r>
      <w:r>
        <w:rPr>
          <w:rFonts w:ascii="Century Gothic" w:hAnsi="Century Gothic" w:cs="Arial"/>
          <w:b/>
          <w:color w:val="002060"/>
        </w:rPr>
        <w:t xml:space="preserve">5 </w:t>
      </w:r>
      <w:r w:rsidRPr="00C4470B">
        <w:rPr>
          <w:rFonts w:ascii="Century Gothic" w:hAnsi="Century Gothic" w:cs="Arial"/>
          <w:b/>
          <w:color w:val="002060"/>
        </w:rPr>
        <w:t>(</w:t>
      </w:r>
      <w:r>
        <w:rPr>
          <w:rFonts w:ascii="Century Gothic" w:hAnsi="Century Gothic" w:cs="Arial"/>
          <w:b/>
          <w:color w:val="002060"/>
        </w:rPr>
        <w:t>Right</w:t>
      </w:r>
      <w:r w:rsidRPr="00C4470B">
        <w:rPr>
          <w:rFonts w:ascii="Century Gothic" w:hAnsi="Century Gothic" w:cs="Arial"/>
          <w:b/>
          <w:color w:val="002060"/>
        </w:rPr>
        <w:t>)</w:t>
      </w:r>
    </w:p>
    <w:p w:rsidR="00C4470B" w:rsidRDefault="00C4470B" w:rsidP="00137FE3">
      <w:pPr>
        <w:pStyle w:val="ListParagraph"/>
        <w:spacing w:after="0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Face flagon</w:t>
      </w:r>
    </w:p>
    <w:p w:rsidR="00137FE3" w:rsidRDefault="00137FE3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  <w:r>
        <w:rPr>
          <w:rFonts w:ascii="Century Gothic" w:hAnsi="Century Gothic" w:cs="Arial"/>
          <w:color w:val="002060"/>
        </w:rPr>
        <w:t>Face mould x 4</w:t>
      </w:r>
    </w:p>
    <w:p w:rsidR="00137FE3" w:rsidRDefault="00137FE3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  <w:sectPr w:rsidR="00137FE3" w:rsidSect="005E54BC">
          <w:type w:val="continuous"/>
          <w:pgSz w:w="11906" w:h="16838"/>
          <w:pgMar w:top="1440" w:right="1797" w:bottom="1440" w:left="1797" w:header="708" w:footer="708" w:gutter="0"/>
          <w:cols w:num="2" w:space="708"/>
          <w:docGrid w:linePitch="360"/>
        </w:sectPr>
      </w:pPr>
    </w:p>
    <w:p w:rsidR="00137FE3" w:rsidRPr="00C4470B" w:rsidRDefault="00137FE3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  <w:sectPr w:rsidR="00137FE3" w:rsidRPr="00C4470B" w:rsidSect="005E54BC">
          <w:type w:val="continuous"/>
          <w:pgSz w:w="11906" w:h="16838"/>
          <w:pgMar w:top="1440" w:right="1797" w:bottom="1440" w:left="1797" w:header="708" w:footer="708" w:gutter="0"/>
          <w:cols w:num="2" w:space="708"/>
          <w:docGrid w:linePitch="360"/>
        </w:sectPr>
      </w:pPr>
    </w:p>
    <w:p w:rsidR="00351C23" w:rsidRDefault="00351C23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  <w:sz w:val="24"/>
          <w:szCs w:val="24"/>
        </w:rPr>
      </w:pPr>
    </w:p>
    <w:p w:rsidR="004C73D0" w:rsidRPr="0008096A" w:rsidRDefault="004C73D0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 xml:space="preserve">For more information about the </w:t>
      </w:r>
      <w:r w:rsidR="00E966EA" w:rsidRPr="0008096A">
        <w:rPr>
          <w:rFonts w:ascii="Century Gothic" w:hAnsi="Century Gothic" w:cs="Arial"/>
          <w:color w:val="002060"/>
        </w:rPr>
        <w:t>Roman site of Margidunum and its hinterland from Bingham Heritage Trails Association:</w:t>
      </w:r>
    </w:p>
    <w:p w:rsidR="00FC6EDA" w:rsidRPr="0008096A" w:rsidRDefault="008929BE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</w:rPr>
      </w:pPr>
      <w:hyperlink r:id="rId46" w:history="1">
        <w:r w:rsidR="0077352B" w:rsidRPr="0008096A">
          <w:rPr>
            <w:rStyle w:val="Hyperlink"/>
            <w:rFonts w:ascii="Century Gothic" w:hAnsi="Century Gothic" w:cs="Arial"/>
            <w:b/>
            <w:color w:val="002060"/>
            <w:u w:val="none"/>
          </w:rPr>
          <w:t>http://www.binghamheritage.org.uk/</w:t>
        </w:r>
      </w:hyperlink>
    </w:p>
    <w:p w:rsidR="00E966EA" w:rsidRPr="0008096A" w:rsidRDefault="00E966EA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>For information about Nottingham University Museum:</w:t>
      </w:r>
    </w:p>
    <w:p w:rsidR="0077352B" w:rsidRPr="0008096A" w:rsidRDefault="008929BE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</w:rPr>
      </w:pPr>
      <w:hyperlink r:id="rId47" w:history="1">
        <w:r w:rsidR="004C73D0" w:rsidRPr="0008096A">
          <w:rPr>
            <w:rStyle w:val="Hyperlink"/>
            <w:rFonts w:ascii="Century Gothic" w:hAnsi="Century Gothic" w:cs="Arial"/>
            <w:b/>
            <w:color w:val="002060"/>
            <w:u w:val="none"/>
          </w:rPr>
          <w:t>http://www.nottingham.ac.uk/museum/</w:t>
        </w:r>
      </w:hyperlink>
    </w:p>
    <w:p w:rsidR="00E966EA" w:rsidRPr="0008096A" w:rsidRDefault="00E966EA" w:rsidP="009C2804">
      <w:pPr>
        <w:pStyle w:val="ListParagraph"/>
        <w:ind w:left="0"/>
        <w:contextualSpacing w:val="0"/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>An informative clip featuring Russell Hart – Davies and Sally Pointer demonstrating the application of Roman make-up:</w:t>
      </w:r>
    </w:p>
    <w:p w:rsidR="004C73D0" w:rsidRPr="0008096A" w:rsidRDefault="004C73D0" w:rsidP="009C2804">
      <w:pPr>
        <w:pStyle w:val="ListParagraph"/>
        <w:ind w:left="0"/>
        <w:contextualSpacing w:val="0"/>
        <w:rPr>
          <w:rFonts w:ascii="Century Gothic" w:hAnsi="Century Gothic" w:cs="Arial"/>
          <w:b/>
          <w:color w:val="002060"/>
        </w:rPr>
      </w:pPr>
      <w:r w:rsidRPr="0008096A">
        <w:rPr>
          <w:rFonts w:ascii="Century Gothic" w:hAnsi="Century Gothic" w:cs="Arial"/>
          <w:b/>
          <w:color w:val="002060"/>
        </w:rPr>
        <w:t>http://www.youtube.com/watch?v=utdeCvlNppM</w:t>
      </w:r>
    </w:p>
    <w:p w:rsidR="00512D1E" w:rsidRDefault="00512D1E" w:rsidP="009C2804">
      <w:pPr>
        <w:rPr>
          <w:rFonts w:ascii="Century Gothic" w:hAnsi="Century Gothic" w:cs="Arial"/>
          <w:b/>
          <w:color w:val="002060"/>
          <w:sz w:val="24"/>
          <w:szCs w:val="24"/>
        </w:rPr>
      </w:pPr>
    </w:p>
    <w:p w:rsidR="00351C23" w:rsidRDefault="00351C23" w:rsidP="009C2804">
      <w:pPr>
        <w:rPr>
          <w:rFonts w:ascii="Century Gothic" w:hAnsi="Century Gothic" w:cs="Arial"/>
          <w:b/>
          <w:color w:val="002060"/>
          <w:sz w:val="24"/>
          <w:szCs w:val="24"/>
        </w:rPr>
      </w:pPr>
    </w:p>
    <w:p w:rsidR="00351C23" w:rsidRPr="00217C35" w:rsidRDefault="00351C23" w:rsidP="00351C23">
      <w:pPr>
        <w:pStyle w:val="Header"/>
        <w:jc w:val="right"/>
        <w:rPr>
          <w:rFonts w:ascii="Century Gothic" w:hAnsi="Century Gothic"/>
          <w:b/>
          <w:color w:val="002060"/>
          <w:spacing w:val="40"/>
          <w:sz w:val="40"/>
          <w:szCs w:val="40"/>
        </w:rPr>
      </w:pPr>
      <w:r w:rsidRPr="00217C35">
        <w:rPr>
          <w:rFonts w:ascii="Century Gothic" w:hAnsi="Century Gothic"/>
          <w:b/>
          <w:color w:val="002060"/>
          <w:spacing w:val="40"/>
          <w:sz w:val="40"/>
          <w:szCs w:val="40"/>
        </w:rPr>
        <w:t>Acknowledgements</w:t>
      </w:r>
    </w:p>
    <w:p w:rsidR="00351C23" w:rsidRDefault="00351C23" w:rsidP="009C2804">
      <w:pPr>
        <w:rPr>
          <w:rFonts w:ascii="Century Gothic" w:hAnsi="Century Gothic" w:cs="Arial"/>
          <w:b/>
          <w:color w:val="002060"/>
          <w:sz w:val="24"/>
          <w:szCs w:val="24"/>
        </w:rPr>
      </w:pPr>
    </w:p>
    <w:p w:rsidR="00351C23" w:rsidRPr="0008096A" w:rsidRDefault="00351C23" w:rsidP="00351C23">
      <w:pPr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b/>
          <w:color w:val="002060"/>
        </w:rPr>
        <w:t>Nottingham University Museum</w:t>
      </w:r>
      <w:r w:rsidRPr="0008096A">
        <w:rPr>
          <w:rFonts w:ascii="Century Gothic" w:hAnsi="Century Gothic" w:cs="Arial"/>
          <w:color w:val="002060"/>
        </w:rPr>
        <w:t xml:space="preserve"> would like to acknowledge the help given by </w:t>
      </w:r>
    </w:p>
    <w:p w:rsidR="00351C23" w:rsidRPr="0008096A" w:rsidRDefault="003265D4" w:rsidP="00351C23">
      <w:pPr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/>
          <w:color w:val="002060"/>
        </w:rPr>
        <w:t xml:space="preserve">Virginia </w:t>
      </w:r>
      <w:proofErr w:type="spellStart"/>
      <w:r w:rsidRPr="0008096A">
        <w:rPr>
          <w:rFonts w:ascii="Century Gothic" w:hAnsi="Century Gothic"/>
          <w:color w:val="002060"/>
        </w:rPr>
        <w:t>Baddeley</w:t>
      </w:r>
      <w:proofErr w:type="spellEnd"/>
      <w:r w:rsidRPr="0008096A">
        <w:rPr>
          <w:rFonts w:ascii="Century Gothic" w:hAnsi="Century Gothic"/>
          <w:color w:val="002060"/>
        </w:rPr>
        <w:t xml:space="preserve">, Lee Elliot and </w:t>
      </w:r>
      <w:r w:rsidR="00351C23" w:rsidRPr="0008096A">
        <w:rPr>
          <w:rFonts w:ascii="Century Gothic" w:hAnsi="Century Gothic" w:cs="Arial"/>
          <w:color w:val="002060"/>
        </w:rPr>
        <w:t xml:space="preserve">David Knight of Trent and Peak Archaeology Unit, </w:t>
      </w:r>
      <w:r w:rsidR="00351C23" w:rsidRPr="0008096A">
        <w:rPr>
          <w:rFonts w:ascii="Century Gothic" w:hAnsi="Century Gothic" w:cs="Arial"/>
          <w:b/>
          <w:color w:val="002060"/>
        </w:rPr>
        <w:t>http://www.nottingham.ac.uk/tpa</w:t>
      </w:r>
    </w:p>
    <w:p w:rsidR="00351C23" w:rsidRPr="0008096A" w:rsidRDefault="00137FE3" w:rsidP="00351C23">
      <w:pPr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 xml:space="preserve">Peter Allen from </w:t>
      </w:r>
      <w:r w:rsidR="00351C23" w:rsidRPr="0008096A">
        <w:rPr>
          <w:rFonts w:ascii="Century Gothic" w:hAnsi="Century Gothic" w:cs="Arial"/>
          <w:color w:val="002060"/>
        </w:rPr>
        <w:t>Bingham Heritage Trails Association,</w:t>
      </w:r>
      <w:r w:rsidR="00351C23" w:rsidRPr="0008096A">
        <w:t xml:space="preserve"> </w:t>
      </w:r>
      <w:r w:rsidR="00351C23" w:rsidRPr="0008096A">
        <w:rPr>
          <w:rFonts w:ascii="Century Gothic" w:hAnsi="Century Gothic" w:cs="Arial"/>
          <w:b/>
          <w:color w:val="002060"/>
        </w:rPr>
        <w:t>http://www.binghamheritage.org.uk</w:t>
      </w:r>
    </w:p>
    <w:p w:rsidR="005E57D8" w:rsidRPr="0008096A" w:rsidRDefault="00351C23" w:rsidP="005E57D8">
      <w:pPr>
        <w:spacing w:after="0"/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 xml:space="preserve">Sir John Soane’s Museum, London </w:t>
      </w:r>
    </w:p>
    <w:p w:rsidR="00351C23" w:rsidRPr="0008096A" w:rsidRDefault="00351C23" w:rsidP="00351C23">
      <w:pPr>
        <w:rPr>
          <w:rFonts w:ascii="Century Gothic" w:hAnsi="Century Gothic" w:cs="Arial"/>
          <w:b/>
          <w:color w:val="002060"/>
        </w:rPr>
      </w:pPr>
      <w:r w:rsidRPr="0008096A">
        <w:rPr>
          <w:rFonts w:ascii="Century Gothic" w:hAnsi="Century Gothic" w:cs="Arial"/>
          <w:b/>
          <w:color w:val="002060"/>
        </w:rPr>
        <w:t>http://www.soane.org</w:t>
      </w:r>
    </w:p>
    <w:p w:rsidR="00BC008B" w:rsidRPr="0008096A" w:rsidRDefault="00C641BC" w:rsidP="00351C23">
      <w:pPr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>Arlene Rankin for design and layout of the posters</w:t>
      </w:r>
    </w:p>
    <w:p w:rsidR="00351C23" w:rsidRPr="0008096A" w:rsidRDefault="00351C23" w:rsidP="00351C23">
      <w:pPr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>David Hopkins for the house and hairstyle poster illustrations</w:t>
      </w:r>
    </w:p>
    <w:p w:rsidR="005E57D8" w:rsidRPr="0008096A" w:rsidRDefault="005E57D8" w:rsidP="009C2804">
      <w:pPr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>Clare Taylor who made the costumes</w:t>
      </w:r>
    </w:p>
    <w:p w:rsidR="00137FE3" w:rsidRPr="0008096A" w:rsidRDefault="00137FE3" w:rsidP="009C2804">
      <w:pPr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>Graham</w:t>
      </w:r>
      <w:r w:rsidR="00C46DD7" w:rsidRPr="0008096A">
        <w:rPr>
          <w:rFonts w:ascii="Century Gothic" w:hAnsi="Century Gothic" w:cs="Arial"/>
          <w:color w:val="002060"/>
        </w:rPr>
        <w:t>e Watson</w:t>
      </w:r>
      <w:r w:rsidRPr="0008096A">
        <w:rPr>
          <w:rFonts w:ascii="Century Gothic" w:hAnsi="Century Gothic" w:cs="Arial"/>
          <w:color w:val="002060"/>
        </w:rPr>
        <w:t xml:space="preserve"> </w:t>
      </w:r>
    </w:p>
    <w:p w:rsidR="005E57D8" w:rsidRPr="0008096A" w:rsidRDefault="00137FE3" w:rsidP="005E57D8">
      <w:pPr>
        <w:spacing w:after="0"/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>Graham Taylor, Potted History</w:t>
      </w:r>
      <w:r w:rsidR="005E57D8" w:rsidRPr="0008096A">
        <w:rPr>
          <w:rFonts w:ascii="Century Gothic" w:hAnsi="Century Gothic" w:cs="Arial"/>
          <w:color w:val="002060"/>
        </w:rPr>
        <w:t xml:space="preserve"> </w:t>
      </w:r>
    </w:p>
    <w:p w:rsidR="00137FE3" w:rsidRPr="0008096A" w:rsidRDefault="005E57D8" w:rsidP="005E57D8">
      <w:pPr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b/>
          <w:color w:val="002060"/>
        </w:rPr>
        <w:t>http://www.pottedhistory.co.uk</w:t>
      </w:r>
    </w:p>
    <w:p w:rsidR="005E57D8" w:rsidRPr="0008096A" w:rsidRDefault="00137FE3" w:rsidP="005E57D8">
      <w:pPr>
        <w:spacing w:after="0"/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color w:val="002060"/>
        </w:rPr>
        <w:t xml:space="preserve">Adrian Winks, </w:t>
      </w:r>
      <w:r w:rsidRPr="0008096A">
        <w:rPr>
          <w:rFonts w:ascii="Century Gothic" w:hAnsi="Century Gothic" w:cs="Arial"/>
          <w:i/>
          <w:color w:val="002060"/>
        </w:rPr>
        <w:t>Armamentaria</w:t>
      </w:r>
      <w:r w:rsidR="00323838" w:rsidRPr="0008096A">
        <w:rPr>
          <w:rFonts w:ascii="Century Gothic" w:hAnsi="Century Gothic" w:cs="Arial"/>
          <w:color w:val="002060"/>
        </w:rPr>
        <w:t xml:space="preserve"> </w:t>
      </w:r>
    </w:p>
    <w:p w:rsidR="00137FE3" w:rsidRPr="0008096A" w:rsidRDefault="00323838" w:rsidP="009C2804">
      <w:pPr>
        <w:rPr>
          <w:rFonts w:ascii="Century Gothic" w:hAnsi="Century Gothic" w:cs="Arial"/>
          <w:color w:val="002060"/>
        </w:rPr>
      </w:pPr>
      <w:r w:rsidRPr="0008096A">
        <w:rPr>
          <w:rFonts w:ascii="Century Gothic" w:hAnsi="Century Gothic" w:cs="Arial"/>
          <w:b/>
          <w:color w:val="002060"/>
        </w:rPr>
        <w:t>http://www.armamentaria.com</w:t>
      </w:r>
    </w:p>
    <w:p w:rsidR="005E57D8" w:rsidRPr="00621B86" w:rsidRDefault="00323838" w:rsidP="009C2804">
      <w:pPr>
        <w:rPr>
          <w:rFonts w:ascii="Century Gothic" w:hAnsi="Century Gothic" w:cs="Arial"/>
          <w:b/>
          <w:color w:val="002060"/>
        </w:rPr>
        <w:sectPr w:rsidR="005E57D8" w:rsidRPr="00621B86" w:rsidSect="00512D1E">
          <w:headerReference w:type="default" r:id="rId48"/>
          <w:pgSz w:w="11906" w:h="16838"/>
          <w:pgMar w:top="1440" w:right="1797" w:bottom="1440" w:left="1797" w:header="708" w:footer="708" w:gutter="0"/>
          <w:cols w:space="708"/>
          <w:docGrid w:linePitch="360"/>
        </w:sectPr>
      </w:pPr>
      <w:r w:rsidRPr="0008096A">
        <w:rPr>
          <w:rFonts w:ascii="Century Gothic" w:hAnsi="Century Gothic" w:cs="Arial"/>
          <w:color w:val="002060"/>
        </w:rPr>
        <w:t xml:space="preserve">Mary </w:t>
      </w:r>
      <w:r w:rsidR="005E57D8" w:rsidRPr="0008096A">
        <w:rPr>
          <w:rFonts w:ascii="Century Gothic" w:hAnsi="Century Gothic" w:cs="Arial"/>
          <w:color w:val="002060"/>
        </w:rPr>
        <w:t xml:space="preserve">&amp; </w:t>
      </w:r>
      <w:r w:rsidRPr="0008096A">
        <w:rPr>
          <w:rFonts w:ascii="Century Gothic" w:hAnsi="Century Gothic" w:cs="Arial"/>
          <w:color w:val="002060"/>
        </w:rPr>
        <w:t>Malcolm</w:t>
      </w:r>
      <w:r w:rsidR="00137FE3" w:rsidRPr="0008096A">
        <w:rPr>
          <w:rFonts w:ascii="Century Gothic" w:hAnsi="Century Gothic" w:cs="Arial"/>
          <w:color w:val="002060"/>
        </w:rPr>
        <w:t xml:space="preserve"> Fisher, </w:t>
      </w:r>
      <w:r w:rsidR="00137FE3" w:rsidRPr="0008096A">
        <w:rPr>
          <w:rFonts w:ascii="Century Gothic" w:hAnsi="Century Gothic" w:cs="Arial"/>
          <w:i/>
          <w:color w:val="002060"/>
        </w:rPr>
        <w:t>Sweetness and Light</w:t>
      </w:r>
      <w:r w:rsidR="005E57D8" w:rsidRPr="0008096A">
        <w:rPr>
          <w:rFonts w:ascii="Century Gothic" w:hAnsi="Century Gothic" w:cs="Arial"/>
          <w:color w:val="002060"/>
        </w:rPr>
        <w:t xml:space="preserve"> </w:t>
      </w:r>
      <w:r w:rsidRPr="0008096A">
        <w:rPr>
          <w:rFonts w:ascii="Century Gothic" w:hAnsi="Century Gothic" w:cs="Arial"/>
          <w:b/>
          <w:color w:val="002060"/>
        </w:rPr>
        <w:t>http://www.candlemaker.org.u</w:t>
      </w:r>
      <w:r w:rsidR="00621B86">
        <w:rPr>
          <w:rFonts w:ascii="Century Gothic" w:hAnsi="Century Gothic" w:cs="Arial"/>
          <w:b/>
          <w:color w:val="002060"/>
        </w:rPr>
        <w:t>k</w:t>
      </w:r>
    </w:p>
    <w:p w:rsidR="003D2F50" w:rsidRDefault="003D2F50" w:rsidP="00A3647C">
      <w:pPr>
        <w:pStyle w:val="Footer"/>
        <w:tabs>
          <w:tab w:val="clear" w:pos="4513"/>
          <w:tab w:val="clear" w:pos="9026"/>
          <w:tab w:val="center" w:pos="5233"/>
          <w:tab w:val="right" w:pos="10466"/>
        </w:tabs>
      </w:pPr>
    </w:p>
    <w:p w:rsidR="00621B86" w:rsidRDefault="00621B86" w:rsidP="00FF1141">
      <w:pPr>
        <w:pStyle w:val="Footer"/>
        <w:tabs>
          <w:tab w:val="clear" w:pos="4513"/>
          <w:tab w:val="clear" w:pos="9026"/>
          <w:tab w:val="center" w:pos="5233"/>
          <w:tab w:val="right" w:pos="10466"/>
        </w:tabs>
        <w:sectPr w:rsidR="00621B86" w:rsidSect="00512D1E">
          <w:footerReference w:type="default" r:id="rId49"/>
          <w:type w:val="continuous"/>
          <w:pgSz w:w="11906" w:h="16838"/>
          <w:pgMar w:top="1440" w:right="1797" w:bottom="1440" w:left="1797" w:header="708" w:footer="708" w:gutter="0"/>
          <w:cols w:num="2" w:space="708"/>
          <w:docGrid w:linePitch="360"/>
        </w:sectPr>
      </w:pPr>
    </w:p>
    <w:p w:rsidR="0003089B" w:rsidRPr="00FF1141" w:rsidRDefault="00A3647C" w:rsidP="00FF1141">
      <w:pPr>
        <w:pStyle w:val="Footer"/>
        <w:tabs>
          <w:tab w:val="clear" w:pos="4513"/>
          <w:tab w:val="clear" w:pos="9026"/>
          <w:tab w:val="center" w:pos="5233"/>
          <w:tab w:val="right" w:pos="10466"/>
        </w:tabs>
      </w:pPr>
      <w:r>
        <w:lastRenderedPageBreak/>
        <w:tab/>
      </w:r>
      <w:r w:rsidR="00621B86" w:rsidRPr="00621B86"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8055" cy="1190625"/>
            <wp:effectExtent l="19050" t="0" r="4445" b="0"/>
            <wp:wrapSquare wrapText="bothSides"/>
            <wp:docPr id="9" name="Picture 41" descr="sml_man_logo_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l_man_logo_blank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sectPr w:rsidR="0003089B" w:rsidRPr="00FF1141" w:rsidSect="00621B86">
      <w:headerReference w:type="default" r:id="rId51"/>
      <w:pgSz w:w="11906" w:h="16838"/>
      <w:pgMar w:top="1440" w:right="1797" w:bottom="1440" w:left="179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BE7" w:rsidRDefault="00D20BE7" w:rsidP="008A276F">
      <w:pPr>
        <w:spacing w:after="0" w:line="240" w:lineRule="auto"/>
      </w:pPr>
      <w:r>
        <w:separator/>
      </w:r>
    </w:p>
  </w:endnote>
  <w:endnote w:type="continuationSeparator" w:id="0">
    <w:p w:rsidR="00D20BE7" w:rsidRDefault="00D20BE7" w:rsidP="008A2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9BE" w:rsidRDefault="008929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79005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sz w:val="32"/>
        <w:szCs w:val="32"/>
      </w:rPr>
    </w:sdtEndPr>
    <w:sdtContent>
      <w:p w:rsidR="00D97BA8" w:rsidRDefault="003D1919">
        <w:pPr>
          <w:pStyle w:val="Footer"/>
          <w:jc w:val="right"/>
        </w:pPr>
        <w:r w:rsidRPr="003D2F50">
          <w:rPr>
            <w:rFonts w:ascii="Century Gothic" w:hAnsi="Century Gothic"/>
            <w:b/>
            <w:color w:val="002060"/>
            <w:sz w:val="32"/>
            <w:szCs w:val="32"/>
          </w:rPr>
          <w:fldChar w:fldCharType="begin"/>
        </w:r>
        <w:r w:rsidR="00D97BA8" w:rsidRPr="003D2F50">
          <w:rPr>
            <w:rFonts w:ascii="Century Gothic" w:hAnsi="Century Gothic"/>
            <w:b/>
            <w:color w:val="002060"/>
            <w:sz w:val="32"/>
            <w:szCs w:val="32"/>
          </w:rPr>
          <w:instrText xml:space="preserve"> PAGE   \* MERGEFORMAT </w:instrText>
        </w:r>
        <w:r w:rsidRPr="003D2F50">
          <w:rPr>
            <w:rFonts w:ascii="Century Gothic" w:hAnsi="Century Gothic"/>
            <w:b/>
            <w:color w:val="002060"/>
            <w:sz w:val="32"/>
            <w:szCs w:val="32"/>
          </w:rPr>
          <w:fldChar w:fldCharType="separate"/>
        </w:r>
        <w:r w:rsidR="00D97BA8">
          <w:rPr>
            <w:rFonts w:ascii="Century Gothic" w:hAnsi="Century Gothic"/>
            <w:b/>
            <w:noProof/>
            <w:color w:val="002060"/>
            <w:sz w:val="32"/>
            <w:szCs w:val="32"/>
          </w:rPr>
          <w:t>3</w:t>
        </w:r>
        <w:r w:rsidRPr="003D2F50">
          <w:rPr>
            <w:rFonts w:ascii="Century Gothic" w:hAnsi="Century Gothic"/>
            <w:b/>
            <w:color w:val="002060"/>
            <w:sz w:val="32"/>
            <w:szCs w:val="32"/>
          </w:rPr>
          <w:fldChar w:fldCharType="end"/>
        </w:r>
      </w:p>
    </w:sdtContent>
  </w:sdt>
  <w:p w:rsidR="00D97BA8" w:rsidRDefault="00D97B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A8" w:rsidRPr="00FC6EDA" w:rsidRDefault="00D97BA8" w:rsidP="00FC6EDA">
    <w:pPr>
      <w:pStyle w:val="Footer"/>
      <w:jc w:val="center"/>
      <w:rPr>
        <w:rFonts w:ascii="Century Gothic" w:hAnsi="Century Gothic"/>
        <w:b/>
        <w:color w:val="002060"/>
        <w:sz w:val="56"/>
        <w:szCs w:val="56"/>
      </w:rPr>
    </w:pPr>
    <w:r w:rsidRPr="00FC6EDA">
      <w:rPr>
        <w:rFonts w:ascii="Century Gothic" w:hAnsi="Century Gothic"/>
        <w:b/>
        <w:color w:val="002060"/>
        <w:sz w:val="56"/>
        <w:szCs w:val="56"/>
      </w:rPr>
      <w:t>IN SEARCH OF MARGIDUNUM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26382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sz w:val="32"/>
        <w:szCs w:val="32"/>
      </w:rPr>
    </w:sdtEndPr>
    <w:sdtContent>
      <w:p w:rsidR="00D97BA8" w:rsidRDefault="008929BE">
        <w:pPr>
          <w:pStyle w:val="Footer"/>
          <w:jc w:val="right"/>
        </w:pPr>
      </w:p>
    </w:sdtContent>
  </w:sdt>
  <w:p w:rsidR="00D97BA8" w:rsidRDefault="00D97BA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26372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sz w:val="24"/>
        <w:szCs w:val="24"/>
      </w:rPr>
    </w:sdtEndPr>
    <w:sdtContent>
      <w:p w:rsidR="0014741E" w:rsidRPr="00D97BA8" w:rsidRDefault="0014741E">
        <w:pPr>
          <w:pStyle w:val="Footer"/>
          <w:jc w:val="center"/>
          <w:rPr>
            <w:rFonts w:ascii="Century Gothic" w:hAnsi="Century Gothic"/>
            <w:b/>
            <w:color w:val="002060"/>
            <w:sz w:val="24"/>
            <w:szCs w:val="24"/>
          </w:rPr>
        </w:pPr>
        <w:r w:rsidRPr="00D97BA8">
          <w:rPr>
            <w:rFonts w:ascii="Century Gothic" w:hAnsi="Century Gothic"/>
            <w:b/>
            <w:color w:val="002060"/>
            <w:sz w:val="24"/>
            <w:szCs w:val="24"/>
          </w:rPr>
          <w:fldChar w:fldCharType="begin"/>
        </w:r>
        <w:r w:rsidRPr="00D97BA8">
          <w:rPr>
            <w:rFonts w:ascii="Century Gothic" w:hAnsi="Century Gothic"/>
            <w:b/>
            <w:color w:val="002060"/>
            <w:sz w:val="24"/>
            <w:szCs w:val="24"/>
          </w:rPr>
          <w:instrText xml:space="preserve"> PAGE   \* MERGEFORMAT </w:instrText>
        </w:r>
        <w:r w:rsidRPr="00D97BA8">
          <w:rPr>
            <w:rFonts w:ascii="Century Gothic" w:hAnsi="Century Gothic"/>
            <w:b/>
            <w:color w:val="002060"/>
            <w:sz w:val="24"/>
            <w:szCs w:val="24"/>
          </w:rPr>
          <w:fldChar w:fldCharType="separate"/>
        </w:r>
        <w:r w:rsidR="008929BE">
          <w:rPr>
            <w:rFonts w:ascii="Century Gothic" w:hAnsi="Century Gothic"/>
            <w:b/>
            <w:noProof/>
            <w:color w:val="002060"/>
            <w:sz w:val="24"/>
            <w:szCs w:val="24"/>
          </w:rPr>
          <w:t>17</w:t>
        </w:r>
        <w:r w:rsidRPr="00D97BA8">
          <w:rPr>
            <w:rFonts w:ascii="Century Gothic" w:hAnsi="Century Gothic"/>
            <w:b/>
            <w:color w:val="002060"/>
            <w:sz w:val="24"/>
            <w:szCs w:val="24"/>
          </w:rPr>
          <w:fldChar w:fldCharType="end"/>
        </w:r>
      </w:p>
    </w:sdtContent>
  </w:sdt>
  <w:p w:rsidR="0014741E" w:rsidRDefault="0014741E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Default="008929BE">
    <w:pPr>
      <w:pStyle w:val="Footer"/>
      <w:jc w:val="center"/>
      <w:rPr>
        <w:rFonts w:ascii="Century Gothic" w:hAnsi="Century Gothic"/>
        <w:b/>
        <w:color w:val="002060"/>
        <w:sz w:val="32"/>
        <w:szCs w:val="32"/>
      </w:rPr>
    </w:pPr>
    <w:bookmarkStart w:id="0" w:name="_GoBack"/>
    <w:r>
      <w:rPr>
        <w:rFonts w:ascii="Century Gothic" w:hAnsi="Century Gothic"/>
        <w:b/>
        <w:noProof/>
        <w:color w:val="002060"/>
        <w:sz w:val="32"/>
        <w:szCs w:val="32"/>
        <w:lang w:eastAsia="en-GB"/>
      </w:rPr>
      <w:drawing>
        <wp:anchor distT="0" distB="0" distL="114300" distR="114300" simplePos="0" relativeHeight="251684864" behindDoc="0" locked="0" layoutInCell="1" allowOverlap="1" wp14:anchorId="6E1F591F" wp14:editId="43AAE93B">
          <wp:simplePos x="0" y="0"/>
          <wp:positionH relativeFrom="column">
            <wp:posOffset>2337435</wp:posOffset>
          </wp:positionH>
          <wp:positionV relativeFrom="paragraph">
            <wp:posOffset>219710</wp:posOffset>
          </wp:positionV>
          <wp:extent cx="512445" cy="447675"/>
          <wp:effectExtent l="0" t="0" r="0" b="0"/>
          <wp:wrapSquare wrapText="bothSides"/>
          <wp:docPr id="17" name="Picture 1" descr="DCMS logo 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CMS logo 0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44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0"/>
    <w:r>
      <w:rPr>
        <w:rFonts w:ascii="Century Gothic" w:hAnsi="Century Gothic"/>
        <w:b/>
        <w:noProof/>
        <w:color w:val="002060"/>
        <w:sz w:val="32"/>
        <w:szCs w:val="32"/>
        <w:lang w:eastAsia="en-GB"/>
      </w:rPr>
      <w:drawing>
        <wp:anchor distT="0" distB="0" distL="114300" distR="114300" simplePos="0" relativeHeight="251687936" behindDoc="0" locked="0" layoutInCell="1" allowOverlap="1" wp14:anchorId="7FC3B5E0" wp14:editId="12255E0B">
          <wp:simplePos x="0" y="0"/>
          <wp:positionH relativeFrom="column">
            <wp:posOffset>5497830</wp:posOffset>
          </wp:positionH>
          <wp:positionV relativeFrom="paragraph">
            <wp:posOffset>219710</wp:posOffset>
          </wp:positionV>
          <wp:extent cx="733425" cy="571500"/>
          <wp:effectExtent l="0" t="0" r="0" b="0"/>
          <wp:wrapSquare wrapText="bothSides"/>
          <wp:docPr id="16" name="Picture 9" descr="..\..\..\Desktop\Gre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..\..\..\Desktop\Green log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4741E" w:rsidRDefault="008929BE">
    <w:pPr>
      <w:pStyle w:val="Footer"/>
      <w:jc w:val="center"/>
      <w:rPr>
        <w:rFonts w:ascii="Century Gothic" w:hAnsi="Century Gothic"/>
        <w:b/>
        <w:color w:val="002060"/>
        <w:sz w:val="32"/>
        <w:szCs w:val="32"/>
      </w:rPr>
    </w:pPr>
    <w:r>
      <w:rPr>
        <w:rFonts w:ascii="Century Gothic" w:hAnsi="Century Gothic"/>
        <w:b/>
        <w:noProof/>
        <w:color w:val="002060"/>
        <w:sz w:val="32"/>
        <w:szCs w:val="32"/>
        <w:lang w:eastAsia="en-GB"/>
      </w:rPr>
      <w:drawing>
        <wp:anchor distT="0" distB="0" distL="114300" distR="114300" simplePos="0" relativeHeight="251683840" behindDoc="0" locked="0" layoutInCell="1" allowOverlap="1" wp14:anchorId="22E2BE48" wp14:editId="6FAAA50C">
          <wp:simplePos x="0" y="0"/>
          <wp:positionH relativeFrom="column">
            <wp:posOffset>2849880</wp:posOffset>
          </wp:positionH>
          <wp:positionV relativeFrom="paragraph">
            <wp:posOffset>93980</wp:posOffset>
          </wp:positionV>
          <wp:extent cx="1485900" cy="276225"/>
          <wp:effectExtent l="0" t="0" r="0" b="0"/>
          <wp:wrapSquare wrapText="bothSides"/>
          <wp:docPr id="20" name="Picture 7" descr="..\..\..\Desktop\Logo_DCSF_2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..\..\..\Desktop\Logo_DCSF_2CP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color w:val="002060"/>
        <w:sz w:val="32"/>
        <w:szCs w:val="32"/>
        <w:lang w:eastAsia="en-GB"/>
      </w:rPr>
      <w:drawing>
        <wp:anchor distT="0" distB="0" distL="114300" distR="114300" simplePos="0" relativeHeight="251685888" behindDoc="0" locked="0" layoutInCell="1" allowOverlap="1" wp14:anchorId="008AB5D9" wp14:editId="646EFC4E">
          <wp:simplePos x="0" y="0"/>
          <wp:positionH relativeFrom="column">
            <wp:posOffset>4478655</wp:posOffset>
          </wp:positionH>
          <wp:positionV relativeFrom="paragraph">
            <wp:posOffset>-1270</wp:posOffset>
          </wp:positionV>
          <wp:extent cx="962025" cy="523875"/>
          <wp:effectExtent l="0" t="0" r="0" b="0"/>
          <wp:wrapSquare wrapText="bothSides"/>
          <wp:docPr id="18" name="Picture 4" descr="mla_em_blue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la_em_blueblack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4741E" w:rsidRPr="00834CA6" w:rsidRDefault="0014741E">
    <w:pPr>
      <w:pStyle w:val="Footer"/>
      <w:jc w:val="center"/>
      <w:rPr>
        <w:rFonts w:ascii="Century Gothic" w:hAnsi="Century Gothic"/>
        <w:b/>
        <w:color w:val="002060"/>
        <w:sz w:val="32"/>
        <w:szCs w:val="32"/>
      </w:rPr>
    </w:pPr>
  </w:p>
  <w:p w:rsidR="0014741E" w:rsidRDefault="001474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BE7" w:rsidRDefault="00D20BE7" w:rsidP="008A276F">
      <w:pPr>
        <w:spacing w:after="0" w:line="240" w:lineRule="auto"/>
      </w:pPr>
      <w:r>
        <w:separator/>
      </w:r>
    </w:p>
  </w:footnote>
  <w:footnote w:type="continuationSeparator" w:id="0">
    <w:p w:rsidR="00D20BE7" w:rsidRDefault="00D20BE7" w:rsidP="008A2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9BE" w:rsidRDefault="008929BE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250205" w:rsidRDefault="0014741E" w:rsidP="00250205">
    <w:pPr>
      <w:pStyle w:val="Header"/>
      <w:jc w:val="right"/>
      <w:rPr>
        <w:rFonts w:ascii="Century Gothic" w:hAnsi="Century Gothic"/>
        <w:b/>
        <w:color w:val="002060"/>
        <w:spacing w:val="40"/>
        <w:sz w:val="40"/>
        <w:szCs w:val="40"/>
      </w:rPr>
    </w:pPr>
    <w:r>
      <w:rPr>
        <w:rFonts w:ascii="Century Gothic" w:hAnsi="Century Gothic"/>
        <w:b/>
        <w:color w:val="002060"/>
        <w:spacing w:val="40"/>
        <w:sz w:val="40"/>
        <w:szCs w:val="40"/>
      </w:rPr>
      <w:t>The Posters &amp; Info Sheets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250205" w:rsidRDefault="0014741E" w:rsidP="00250205">
    <w:pPr>
      <w:pStyle w:val="Header"/>
      <w:jc w:val="right"/>
      <w:rPr>
        <w:rFonts w:ascii="Century Gothic" w:hAnsi="Century Gothic"/>
        <w:b/>
        <w:color w:val="002060"/>
        <w:spacing w:val="40"/>
        <w:sz w:val="40"/>
        <w:szCs w:val="40"/>
      </w:rPr>
    </w:pPr>
    <w:r>
      <w:rPr>
        <w:rFonts w:ascii="Century Gothic" w:hAnsi="Century Gothic"/>
        <w:b/>
        <w:color w:val="002060"/>
        <w:spacing w:val="40"/>
        <w:sz w:val="40"/>
        <w:szCs w:val="40"/>
      </w:rPr>
      <w:t>Civic Life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250205" w:rsidRDefault="0014741E" w:rsidP="00250205">
    <w:pPr>
      <w:pStyle w:val="Header"/>
      <w:jc w:val="right"/>
      <w:rPr>
        <w:rFonts w:ascii="Century Gothic" w:hAnsi="Century Gothic"/>
        <w:b/>
        <w:color w:val="002060"/>
        <w:spacing w:val="40"/>
        <w:sz w:val="40"/>
        <w:szCs w:val="40"/>
      </w:rPr>
    </w:pPr>
    <w:r w:rsidRPr="00250205">
      <w:rPr>
        <w:rFonts w:ascii="Century Gothic" w:hAnsi="Century Gothic"/>
        <w:b/>
        <w:color w:val="002060"/>
        <w:spacing w:val="40"/>
        <w:sz w:val="40"/>
        <w:szCs w:val="40"/>
      </w:rPr>
      <w:t>Clothing and Adornment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250205" w:rsidRDefault="0014741E" w:rsidP="00250205">
    <w:pPr>
      <w:pStyle w:val="Header"/>
      <w:jc w:val="right"/>
      <w:rPr>
        <w:rFonts w:ascii="Century Gothic" w:hAnsi="Century Gothic"/>
        <w:b/>
        <w:color w:val="002060"/>
        <w:spacing w:val="40"/>
        <w:sz w:val="40"/>
        <w:szCs w:val="40"/>
      </w:rPr>
    </w:pPr>
    <w:r w:rsidRPr="00250205">
      <w:rPr>
        <w:rFonts w:ascii="Century Gothic" w:hAnsi="Century Gothic"/>
        <w:b/>
        <w:color w:val="002060"/>
        <w:spacing w:val="40"/>
        <w:sz w:val="40"/>
        <w:szCs w:val="40"/>
      </w:rPr>
      <w:t>Domestic Life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Default="0014741E" w:rsidP="005D0EFC">
    <w:pPr>
      <w:pStyle w:val="Header"/>
      <w:jc w:val="right"/>
    </w:pPr>
    <w:r>
      <w:rPr>
        <w:rFonts w:ascii="Century Gothic" w:hAnsi="Century Gothic"/>
        <w:b/>
        <w:color w:val="002060"/>
        <w:spacing w:val="40"/>
        <w:sz w:val="40"/>
        <w:szCs w:val="40"/>
      </w:rPr>
      <w:t>Cooking and Eating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Default="0014741E" w:rsidP="005D0EFC">
    <w:pPr>
      <w:pStyle w:val="Header"/>
      <w:jc w:val="right"/>
    </w:pPr>
    <w:r>
      <w:rPr>
        <w:rFonts w:ascii="Century Gothic" w:hAnsi="Century Gothic"/>
        <w:b/>
        <w:color w:val="002060"/>
        <w:spacing w:val="40"/>
        <w:sz w:val="40"/>
        <w:szCs w:val="40"/>
      </w:rPr>
      <w:t>Personal Care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Default="0014741E" w:rsidP="004C1F1D">
    <w:pPr>
      <w:pStyle w:val="Header"/>
      <w:jc w:val="right"/>
    </w:pPr>
    <w:r>
      <w:rPr>
        <w:rFonts w:ascii="Century Gothic" w:hAnsi="Century Gothic"/>
        <w:b/>
        <w:color w:val="002060"/>
        <w:spacing w:val="40"/>
        <w:sz w:val="40"/>
        <w:szCs w:val="40"/>
      </w:rPr>
      <w:t>Follow up and Feedback</w:t>
    </w:r>
  </w:p>
  <w:p w:rsidR="0014741E" w:rsidRDefault="0014741E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77352B" w:rsidRDefault="0014741E" w:rsidP="0077352B">
    <w:pPr>
      <w:pStyle w:val="Header"/>
      <w:jc w:val="right"/>
      <w:rPr>
        <w:spacing w:val="40"/>
        <w:sz w:val="40"/>
        <w:szCs w:val="40"/>
      </w:rPr>
    </w:pPr>
    <w:r>
      <w:rPr>
        <w:rFonts w:ascii="Century Gothic" w:hAnsi="Century Gothic" w:cs="Arial"/>
        <w:b/>
        <w:color w:val="002060"/>
        <w:spacing w:val="40"/>
        <w:sz w:val="40"/>
        <w:szCs w:val="40"/>
      </w:rPr>
      <w:t>Resource Contents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77352B" w:rsidRDefault="0014741E" w:rsidP="0077352B">
    <w:pPr>
      <w:pStyle w:val="Header"/>
      <w:jc w:val="right"/>
      <w:rPr>
        <w:spacing w:val="40"/>
        <w:sz w:val="40"/>
        <w:szCs w:val="40"/>
      </w:rPr>
    </w:pPr>
    <w:r>
      <w:rPr>
        <w:rFonts w:ascii="Century Gothic" w:hAnsi="Century Gothic" w:cs="Arial"/>
        <w:b/>
        <w:color w:val="002060"/>
        <w:spacing w:val="40"/>
        <w:sz w:val="40"/>
        <w:szCs w:val="40"/>
      </w:rPr>
      <w:t>Further information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77352B" w:rsidRDefault="0014741E" w:rsidP="0077352B">
    <w:pPr>
      <w:pStyle w:val="Header"/>
      <w:jc w:val="right"/>
      <w:rPr>
        <w:spacing w:val="40"/>
        <w:sz w:val="40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9BE" w:rsidRDefault="008929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A8" w:rsidRPr="00FC6EDA" w:rsidRDefault="00D97BA8" w:rsidP="00FC6EDA">
    <w:pPr>
      <w:pStyle w:val="Header"/>
      <w:jc w:val="center"/>
      <w:rPr>
        <w:rFonts w:ascii="Century Gothic" w:hAnsi="Century Gothic"/>
        <w:b/>
        <w:color w:val="002060"/>
        <w:sz w:val="72"/>
        <w:szCs w:val="72"/>
      </w:rPr>
    </w:pPr>
    <w:r w:rsidRPr="00FC6EDA">
      <w:rPr>
        <w:rFonts w:ascii="Century Gothic" w:hAnsi="Century Gothic"/>
        <w:b/>
        <w:color w:val="002060"/>
        <w:sz w:val="72"/>
        <w:szCs w:val="72"/>
      </w:rPr>
      <w:t>UNIVERSITY OF NOTTINGHAM MUSEUM</w:t>
    </w:r>
  </w:p>
  <w:p w:rsidR="00D97BA8" w:rsidRDefault="00D97BA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A8" w:rsidRPr="004B4C0C" w:rsidRDefault="00D97BA8" w:rsidP="00112459">
    <w:pPr>
      <w:pStyle w:val="Header"/>
      <w:jc w:val="right"/>
      <w:rPr>
        <w:rFonts w:ascii="Century Gothic" w:hAnsi="Century Gothic"/>
        <w:b/>
        <w:color w:val="002060"/>
        <w:spacing w:val="40"/>
        <w:sz w:val="40"/>
        <w:szCs w:val="4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4B4C0C" w:rsidRDefault="0014741E" w:rsidP="00112459">
    <w:pPr>
      <w:pStyle w:val="Header"/>
      <w:jc w:val="right"/>
      <w:rPr>
        <w:rFonts w:ascii="Century Gothic" w:hAnsi="Century Gothic"/>
        <w:b/>
        <w:color w:val="002060"/>
        <w:spacing w:val="40"/>
        <w:sz w:val="40"/>
        <w:szCs w:val="40"/>
      </w:rPr>
    </w:pPr>
    <w:r w:rsidRPr="004B4C0C">
      <w:rPr>
        <w:rFonts w:ascii="Century Gothic" w:hAnsi="Century Gothic"/>
        <w:b/>
        <w:color w:val="002060"/>
        <w:spacing w:val="40"/>
        <w:sz w:val="40"/>
        <w:szCs w:val="40"/>
      </w:rPr>
      <w:t>Contents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A8" w:rsidRPr="00250205" w:rsidRDefault="00D97BA8" w:rsidP="00250205">
    <w:pPr>
      <w:pStyle w:val="Header"/>
      <w:jc w:val="right"/>
      <w:rPr>
        <w:rFonts w:ascii="Century Gothic" w:hAnsi="Century Gothic"/>
        <w:b/>
        <w:color w:val="002060"/>
        <w:spacing w:val="40"/>
        <w:sz w:val="40"/>
        <w:szCs w:val="40"/>
      </w:rPr>
    </w:pPr>
    <w:r>
      <w:rPr>
        <w:rFonts w:ascii="Century Gothic" w:hAnsi="Century Gothic"/>
        <w:b/>
        <w:color w:val="002060"/>
        <w:spacing w:val="40"/>
        <w:sz w:val="40"/>
        <w:szCs w:val="40"/>
      </w:rPr>
      <w:t>Introduction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CF19D3" w:rsidRDefault="0014741E" w:rsidP="00CF19D3">
    <w:pPr>
      <w:jc w:val="right"/>
      <w:rPr>
        <w:rFonts w:ascii="Century Gothic" w:hAnsi="Century Gothic" w:cs="Arial"/>
        <w:b/>
        <w:color w:val="002060"/>
        <w:spacing w:val="20"/>
        <w:sz w:val="40"/>
        <w:szCs w:val="40"/>
      </w:rPr>
    </w:pPr>
    <w:r w:rsidRPr="00CF19D3">
      <w:rPr>
        <w:rFonts w:ascii="Century Gothic" w:hAnsi="Century Gothic" w:cs="Arial"/>
        <w:b/>
        <w:color w:val="002060"/>
        <w:spacing w:val="20"/>
        <w:sz w:val="40"/>
        <w:szCs w:val="40"/>
      </w:rPr>
      <w:t>Handling Care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250205" w:rsidRDefault="0014741E" w:rsidP="00250205">
    <w:pPr>
      <w:pStyle w:val="Header"/>
      <w:jc w:val="right"/>
      <w:rPr>
        <w:rFonts w:ascii="Century Gothic" w:hAnsi="Century Gothic"/>
        <w:b/>
        <w:color w:val="002060"/>
        <w:spacing w:val="40"/>
        <w:sz w:val="40"/>
        <w:szCs w:val="40"/>
      </w:rPr>
    </w:pPr>
    <w:r>
      <w:rPr>
        <w:rFonts w:ascii="Century Gothic" w:hAnsi="Century Gothic"/>
        <w:b/>
        <w:color w:val="002060"/>
        <w:spacing w:val="40"/>
        <w:sz w:val="40"/>
        <w:szCs w:val="40"/>
      </w:rPr>
      <w:t>Margidunum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1E" w:rsidRPr="00250205" w:rsidRDefault="0014741E" w:rsidP="00250205">
    <w:pPr>
      <w:pStyle w:val="Header"/>
      <w:jc w:val="right"/>
      <w:rPr>
        <w:rFonts w:ascii="Century Gothic" w:hAnsi="Century Gothic"/>
        <w:b/>
        <w:color w:val="002060"/>
        <w:spacing w:val="40"/>
        <w:sz w:val="40"/>
        <w:szCs w:val="40"/>
      </w:rPr>
    </w:pPr>
    <w:r>
      <w:rPr>
        <w:rFonts w:ascii="Century Gothic" w:hAnsi="Century Gothic"/>
        <w:b/>
        <w:color w:val="002060"/>
        <w:spacing w:val="40"/>
        <w:sz w:val="40"/>
        <w:szCs w:val="40"/>
      </w:rPr>
      <w:t>The Pottery Box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2DD"/>
    <w:multiLevelType w:val="hybridMultilevel"/>
    <w:tmpl w:val="51102DC4"/>
    <w:lvl w:ilvl="0" w:tplc="4BE290B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55508"/>
    <w:multiLevelType w:val="hybridMultilevel"/>
    <w:tmpl w:val="A52625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53FF8"/>
    <w:multiLevelType w:val="hybridMultilevel"/>
    <w:tmpl w:val="A7B666BC"/>
    <w:lvl w:ilvl="0" w:tplc="4BE290B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4663C"/>
    <w:multiLevelType w:val="hybridMultilevel"/>
    <w:tmpl w:val="558C2E14"/>
    <w:lvl w:ilvl="0" w:tplc="241004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67DAB"/>
    <w:multiLevelType w:val="hybridMultilevel"/>
    <w:tmpl w:val="A3EAB4AC"/>
    <w:lvl w:ilvl="0" w:tplc="4BE290B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30FBD"/>
    <w:multiLevelType w:val="hybridMultilevel"/>
    <w:tmpl w:val="FAD8FD90"/>
    <w:lvl w:ilvl="0" w:tplc="4BE290B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F6823"/>
    <w:multiLevelType w:val="hybridMultilevel"/>
    <w:tmpl w:val="AD760F96"/>
    <w:lvl w:ilvl="0" w:tplc="50A67442">
      <w:start w:val="4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B35D5B"/>
    <w:multiLevelType w:val="hybridMultilevel"/>
    <w:tmpl w:val="901E66F0"/>
    <w:lvl w:ilvl="0" w:tplc="C2641F48">
      <w:start w:val="6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475F8"/>
    <w:multiLevelType w:val="hybridMultilevel"/>
    <w:tmpl w:val="009CCD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030DD"/>
    <w:multiLevelType w:val="hybridMultilevel"/>
    <w:tmpl w:val="B9744028"/>
    <w:lvl w:ilvl="0" w:tplc="4BE290B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45E65"/>
    <w:multiLevelType w:val="hybridMultilevel"/>
    <w:tmpl w:val="E222B73A"/>
    <w:lvl w:ilvl="0" w:tplc="4BE290B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2368E6"/>
    <w:multiLevelType w:val="hybridMultilevel"/>
    <w:tmpl w:val="2F1239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94033"/>
    <w:multiLevelType w:val="hybridMultilevel"/>
    <w:tmpl w:val="41E6655A"/>
    <w:lvl w:ilvl="0" w:tplc="4BE290B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905918"/>
    <w:multiLevelType w:val="hybridMultilevel"/>
    <w:tmpl w:val="4CA6D726"/>
    <w:lvl w:ilvl="0" w:tplc="08090009">
      <w:start w:val="1"/>
      <w:numFmt w:val="bullet"/>
      <w:lvlText w:val=""/>
      <w:lvlJc w:val="left"/>
      <w:pPr>
        <w:ind w:left="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>
    <w:nsid w:val="482F753C"/>
    <w:multiLevelType w:val="hybridMultilevel"/>
    <w:tmpl w:val="27A07278"/>
    <w:lvl w:ilvl="0" w:tplc="1C66FC8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362708"/>
    <w:multiLevelType w:val="hybridMultilevel"/>
    <w:tmpl w:val="FDF65122"/>
    <w:lvl w:ilvl="0" w:tplc="D77C4F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78E062">
      <w:numFmt w:val="bullet"/>
      <w:lvlText w:val="–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5B009F6A">
      <w:numFmt w:val="bullet"/>
      <w:lvlText w:val="-"/>
      <w:lvlJc w:val="left"/>
      <w:pPr>
        <w:ind w:left="2340" w:hanging="360"/>
      </w:pPr>
      <w:rPr>
        <w:rFonts w:ascii="Arial" w:eastAsia="Calibri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96708"/>
    <w:multiLevelType w:val="hybridMultilevel"/>
    <w:tmpl w:val="ED22B564"/>
    <w:lvl w:ilvl="0" w:tplc="4BE290B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FC3BBE"/>
    <w:multiLevelType w:val="hybridMultilevel"/>
    <w:tmpl w:val="5FB63A54"/>
    <w:lvl w:ilvl="0" w:tplc="4BE290B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265F2D"/>
    <w:multiLevelType w:val="hybridMultilevel"/>
    <w:tmpl w:val="04E05C50"/>
    <w:lvl w:ilvl="0" w:tplc="4BE290BC">
      <w:start w:val="1"/>
      <w:numFmt w:val="bullet"/>
      <w:lvlText w:val=""/>
      <w:lvlJc w:val="left"/>
      <w:pPr>
        <w:ind w:left="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CD6D9D"/>
    <w:multiLevelType w:val="hybridMultilevel"/>
    <w:tmpl w:val="DA6E3118"/>
    <w:lvl w:ilvl="0" w:tplc="4BE290BC">
      <w:start w:val="1"/>
      <w:numFmt w:val="bullet"/>
      <w:lvlText w:val=""/>
      <w:lvlJc w:val="left"/>
      <w:pPr>
        <w:ind w:left="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0">
    <w:nsid w:val="7B1811A5"/>
    <w:multiLevelType w:val="hybridMultilevel"/>
    <w:tmpl w:val="3FE809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7"/>
  </w:num>
  <w:num w:numId="4">
    <w:abstractNumId w:val="2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8"/>
  </w:num>
  <w:num w:numId="10">
    <w:abstractNumId w:val="19"/>
  </w:num>
  <w:num w:numId="11">
    <w:abstractNumId w:val="6"/>
  </w:num>
  <w:num w:numId="12">
    <w:abstractNumId w:val="0"/>
  </w:num>
  <w:num w:numId="13">
    <w:abstractNumId w:val="4"/>
  </w:num>
  <w:num w:numId="14">
    <w:abstractNumId w:val="12"/>
  </w:num>
  <w:num w:numId="15">
    <w:abstractNumId w:val="5"/>
  </w:num>
  <w:num w:numId="16">
    <w:abstractNumId w:val="9"/>
  </w:num>
  <w:num w:numId="17">
    <w:abstractNumId w:val="16"/>
  </w:num>
  <w:num w:numId="18">
    <w:abstractNumId w:val="2"/>
  </w:num>
  <w:num w:numId="19">
    <w:abstractNumId w:val="14"/>
  </w:num>
  <w:num w:numId="20">
    <w:abstractNumId w:val="17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drawingGridHorizontalSpacing w:val="108"/>
  <w:drawingGridVerticalSpacing w:val="57"/>
  <w:displayHorizontalDrawingGridEvery w:val="2"/>
  <w:characterSpacingControl w:val="doNotCompress"/>
  <w:hdrShapeDefaults>
    <o:shapedefaults v:ext="edit" spidmax="60417">
      <o:colormenu v:ext="edit" strokecolor="#002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276F"/>
    <w:rsid w:val="000022A8"/>
    <w:rsid w:val="00015A76"/>
    <w:rsid w:val="0001616D"/>
    <w:rsid w:val="000253BE"/>
    <w:rsid w:val="0003089B"/>
    <w:rsid w:val="000355AC"/>
    <w:rsid w:val="00041725"/>
    <w:rsid w:val="00041B33"/>
    <w:rsid w:val="00060AE5"/>
    <w:rsid w:val="00064752"/>
    <w:rsid w:val="0008096A"/>
    <w:rsid w:val="00097883"/>
    <w:rsid w:val="000D3735"/>
    <w:rsid w:val="000F1A06"/>
    <w:rsid w:val="000F2BCC"/>
    <w:rsid w:val="00112459"/>
    <w:rsid w:val="00117227"/>
    <w:rsid w:val="00125579"/>
    <w:rsid w:val="00133A50"/>
    <w:rsid w:val="00137FE3"/>
    <w:rsid w:val="0014550E"/>
    <w:rsid w:val="00146C16"/>
    <w:rsid w:val="0014741E"/>
    <w:rsid w:val="001655DD"/>
    <w:rsid w:val="00195994"/>
    <w:rsid w:val="001A5456"/>
    <w:rsid w:val="001B0675"/>
    <w:rsid w:val="001B21DC"/>
    <w:rsid w:val="001D279A"/>
    <w:rsid w:val="001D79DE"/>
    <w:rsid w:val="001F2A39"/>
    <w:rsid w:val="00217C35"/>
    <w:rsid w:val="002320F3"/>
    <w:rsid w:val="00247D6D"/>
    <w:rsid w:val="00250205"/>
    <w:rsid w:val="00251B31"/>
    <w:rsid w:val="00260B41"/>
    <w:rsid w:val="0026790E"/>
    <w:rsid w:val="00272A7D"/>
    <w:rsid w:val="0028034D"/>
    <w:rsid w:val="00281422"/>
    <w:rsid w:val="002904BF"/>
    <w:rsid w:val="002A0191"/>
    <w:rsid w:val="002B3AD2"/>
    <w:rsid w:val="002E0581"/>
    <w:rsid w:val="002E0B73"/>
    <w:rsid w:val="002E27F3"/>
    <w:rsid w:val="002F5666"/>
    <w:rsid w:val="002F7414"/>
    <w:rsid w:val="003024C0"/>
    <w:rsid w:val="00316D28"/>
    <w:rsid w:val="003176A3"/>
    <w:rsid w:val="00323838"/>
    <w:rsid w:val="00325F0E"/>
    <w:rsid w:val="003265D4"/>
    <w:rsid w:val="0034467D"/>
    <w:rsid w:val="0034547A"/>
    <w:rsid w:val="00351C23"/>
    <w:rsid w:val="00361C1C"/>
    <w:rsid w:val="0037023C"/>
    <w:rsid w:val="00383D83"/>
    <w:rsid w:val="00391317"/>
    <w:rsid w:val="003A1CA4"/>
    <w:rsid w:val="003A715C"/>
    <w:rsid w:val="003B3D31"/>
    <w:rsid w:val="003C3BB1"/>
    <w:rsid w:val="003D1919"/>
    <w:rsid w:val="003D2F50"/>
    <w:rsid w:val="003F3878"/>
    <w:rsid w:val="003F3E8F"/>
    <w:rsid w:val="003F745E"/>
    <w:rsid w:val="0042222B"/>
    <w:rsid w:val="00430DCC"/>
    <w:rsid w:val="00444559"/>
    <w:rsid w:val="00454541"/>
    <w:rsid w:val="00461F2F"/>
    <w:rsid w:val="0047620D"/>
    <w:rsid w:val="004926E8"/>
    <w:rsid w:val="00492F70"/>
    <w:rsid w:val="00497148"/>
    <w:rsid w:val="004B4C0C"/>
    <w:rsid w:val="004B563F"/>
    <w:rsid w:val="004C1F1D"/>
    <w:rsid w:val="004C40C8"/>
    <w:rsid w:val="004C73D0"/>
    <w:rsid w:val="004D35CB"/>
    <w:rsid w:val="004D7D8F"/>
    <w:rsid w:val="004E73E3"/>
    <w:rsid w:val="00512D1E"/>
    <w:rsid w:val="0051486F"/>
    <w:rsid w:val="0053758C"/>
    <w:rsid w:val="005643F9"/>
    <w:rsid w:val="00564709"/>
    <w:rsid w:val="00566282"/>
    <w:rsid w:val="00567D1D"/>
    <w:rsid w:val="005A48B7"/>
    <w:rsid w:val="005A6E5E"/>
    <w:rsid w:val="005B127F"/>
    <w:rsid w:val="005C043E"/>
    <w:rsid w:val="005D0EFC"/>
    <w:rsid w:val="005D7152"/>
    <w:rsid w:val="005E104C"/>
    <w:rsid w:val="005E42E3"/>
    <w:rsid w:val="005E54BC"/>
    <w:rsid w:val="005E57D8"/>
    <w:rsid w:val="005F1D63"/>
    <w:rsid w:val="005F2086"/>
    <w:rsid w:val="005F40E2"/>
    <w:rsid w:val="005F5E75"/>
    <w:rsid w:val="00616AEE"/>
    <w:rsid w:val="00621B86"/>
    <w:rsid w:val="00631C92"/>
    <w:rsid w:val="00645E73"/>
    <w:rsid w:val="00646660"/>
    <w:rsid w:val="00657CB2"/>
    <w:rsid w:val="006707B9"/>
    <w:rsid w:val="006A6F21"/>
    <w:rsid w:val="006B3D0C"/>
    <w:rsid w:val="006C2A8A"/>
    <w:rsid w:val="006C7B1E"/>
    <w:rsid w:val="006D4FC9"/>
    <w:rsid w:val="006F08FD"/>
    <w:rsid w:val="006F22E8"/>
    <w:rsid w:val="00706E01"/>
    <w:rsid w:val="007149B3"/>
    <w:rsid w:val="00727556"/>
    <w:rsid w:val="007326A6"/>
    <w:rsid w:val="007376DC"/>
    <w:rsid w:val="00750BE7"/>
    <w:rsid w:val="00752822"/>
    <w:rsid w:val="0076458E"/>
    <w:rsid w:val="00766383"/>
    <w:rsid w:val="0077352B"/>
    <w:rsid w:val="00777AE7"/>
    <w:rsid w:val="00795A8C"/>
    <w:rsid w:val="007B1407"/>
    <w:rsid w:val="007D3B5B"/>
    <w:rsid w:val="007E5EE4"/>
    <w:rsid w:val="00800818"/>
    <w:rsid w:val="00817CBC"/>
    <w:rsid w:val="0083338E"/>
    <w:rsid w:val="00834CA6"/>
    <w:rsid w:val="00836A4E"/>
    <w:rsid w:val="00854915"/>
    <w:rsid w:val="008569D1"/>
    <w:rsid w:val="00866089"/>
    <w:rsid w:val="0087755B"/>
    <w:rsid w:val="00882964"/>
    <w:rsid w:val="0089278F"/>
    <w:rsid w:val="008929BE"/>
    <w:rsid w:val="008A0E09"/>
    <w:rsid w:val="008A276F"/>
    <w:rsid w:val="008B5EEA"/>
    <w:rsid w:val="008C145F"/>
    <w:rsid w:val="008E070A"/>
    <w:rsid w:val="00903525"/>
    <w:rsid w:val="00924A21"/>
    <w:rsid w:val="00932452"/>
    <w:rsid w:val="00950111"/>
    <w:rsid w:val="00964D57"/>
    <w:rsid w:val="00974730"/>
    <w:rsid w:val="00990FF3"/>
    <w:rsid w:val="00991CA5"/>
    <w:rsid w:val="00991F65"/>
    <w:rsid w:val="00997854"/>
    <w:rsid w:val="009B220D"/>
    <w:rsid w:val="009B5E04"/>
    <w:rsid w:val="009B691B"/>
    <w:rsid w:val="009C2804"/>
    <w:rsid w:val="00A07114"/>
    <w:rsid w:val="00A141D4"/>
    <w:rsid w:val="00A348B8"/>
    <w:rsid w:val="00A3647C"/>
    <w:rsid w:val="00A6060B"/>
    <w:rsid w:val="00A6164D"/>
    <w:rsid w:val="00AB541F"/>
    <w:rsid w:val="00AC0D80"/>
    <w:rsid w:val="00AC55AB"/>
    <w:rsid w:val="00AC6260"/>
    <w:rsid w:val="00AE1619"/>
    <w:rsid w:val="00B26BB5"/>
    <w:rsid w:val="00B32FFA"/>
    <w:rsid w:val="00B348EA"/>
    <w:rsid w:val="00B47A9F"/>
    <w:rsid w:val="00B628A3"/>
    <w:rsid w:val="00B669D6"/>
    <w:rsid w:val="00B93A7E"/>
    <w:rsid w:val="00B93EDE"/>
    <w:rsid w:val="00B96710"/>
    <w:rsid w:val="00BA61C8"/>
    <w:rsid w:val="00BA69E6"/>
    <w:rsid w:val="00BB63BE"/>
    <w:rsid w:val="00BC008B"/>
    <w:rsid w:val="00BF4A19"/>
    <w:rsid w:val="00BF5B23"/>
    <w:rsid w:val="00BF60BA"/>
    <w:rsid w:val="00C00B23"/>
    <w:rsid w:val="00C124E3"/>
    <w:rsid w:val="00C13E92"/>
    <w:rsid w:val="00C4470B"/>
    <w:rsid w:val="00C46DD7"/>
    <w:rsid w:val="00C613E6"/>
    <w:rsid w:val="00C63D7B"/>
    <w:rsid w:val="00C641BC"/>
    <w:rsid w:val="00C7301D"/>
    <w:rsid w:val="00C7361F"/>
    <w:rsid w:val="00CA38DD"/>
    <w:rsid w:val="00CA4428"/>
    <w:rsid w:val="00CC5605"/>
    <w:rsid w:val="00CC6D78"/>
    <w:rsid w:val="00CF19D3"/>
    <w:rsid w:val="00CF3463"/>
    <w:rsid w:val="00D05778"/>
    <w:rsid w:val="00D20BE7"/>
    <w:rsid w:val="00D216EA"/>
    <w:rsid w:val="00D22086"/>
    <w:rsid w:val="00D24805"/>
    <w:rsid w:val="00D3037B"/>
    <w:rsid w:val="00D34DB2"/>
    <w:rsid w:val="00D41C17"/>
    <w:rsid w:val="00D423E7"/>
    <w:rsid w:val="00D567C1"/>
    <w:rsid w:val="00D57E9D"/>
    <w:rsid w:val="00D73562"/>
    <w:rsid w:val="00D97BA8"/>
    <w:rsid w:val="00DA2FA7"/>
    <w:rsid w:val="00DC4103"/>
    <w:rsid w:val="00DF2A71"/>
    <w:rsid w:val="00E11C37"/>
    <w:rsid w:val="00E23F18"/>
    <w:rsid w:val="00E30E93"/>
    <w:rsid w:val="00E30EB8"/>
    <w:rsid w:val="00E339C8"/>
    <w:rsid w:val="00E559EA"/>
    <w:rsid w:val="00E747E4"/>
    <w:rsid w:val="00E85785"/>
    <w:rsid w:val="00E8790D"/>
    <w:rsid w:val="00E95BFC"/>
    <w:rsid w:val="00E966EA"/>
    <w:rsid w:val="00EA49E4"/>
    <w:rsid w:val="00EB2BAA"/>
    <w:rsid w:val="00EB6ED4"/>
    <w:rsid w:val="00EB7495"/>
    <w:rsid w:val="00EB7A0B"/>
    <w:rsid w:val="00ED6754"/>
    <w:rsid w:val="00EE4B5D"/>
    <w:rsid w:val="00F07872"/>
    <w:rsid w:val="00F232ED"/>
    <w:rsid w:val="00F34CFB"/>
    <w:rsid w:val="00F739DA"/>
    <w:rsid w:val="00F9352D"/>
    <w:rsid w:val="00F974EA"/>
    <w:rsid w:val="00FA0299"/>
    <w:rsid w:val="00FA68DF"/>
    <w:rsid w:val="00FB21AB"/>
    <w:rsid w:val="00FC6EDA"/>
    <w:rsid w:val="00FD1DA7"/>
    <w:rsid w:val="00FD21A8"/>
    <w:rsid w:val="00FE0890"/>
    <w:rsid w:val="00FF1141"/>
    <w:rsid w:val="00FF5733"/>
    <w:rsid w:val="00FF745E"/>
    <w:rsid w:val="00FF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>
      <o:colormenu v:ext="edit" strokecolor="#002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76F"/>
    <w:pPr>
      <w:spacing w:after="120" w:line="280" w:lineRule="atLeast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9978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76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A2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76F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8A27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37B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97854"/>
    <w:rPr>
      <w:rFonts w:ascii="Times New Roman" w:eastAsia="Times New Roman" w:hAnsi="Times New Roman"/>
      <w:b/>
      <w:bCs/>
      <w:sz w:val="36"/>
      <w:szCs w:val="36"/>
    </w:rPr>
  </w:style>
  <w:style w:type="paragraph" w:styleId="NormalWeb">
    <w:name w:val="Normal (Web)"/>
    <w:basedOn w:val="Normal"/>
    <w:unhideWhenUsed/>
    <w:rsid w:val="009978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735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5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header" Target="header6.xml"/><Relationship Id="rId39" Type="http://schemas.openxmlformats.org/officeDocument/2006/relationships/header" Target="header1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1.jpeg"/><Relationship Id="rId42" Type="http://schemas.openxmlformats.org/officeDocument/2006/relationships/image" Target="media/image15.jpeg"/><Relationship Id="rId47" Type="http://schemas.openxmlformats.org/officeDocument/2006/relationships/hyperlink" Target="http://www.nottingham.ac.uk/museum/" TargetMode="External"/><Relationship Id="rId50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7.jpeg"/><Relationship Id="rId33" Type="http://schemas.openxmlformats.org/officeDocument/2006/relationships/header" Target="header10.xml"/><Relationship Id="rId38" Type="http://schemas.openxmlformats.org/officeDocument/2006/relationships/image" Target="media/image13.jpeg"/><Relationship Id="rId46" Type="http://schemas.openxmlformats.org/officeDocument/2006/relationships/hyperlink" Target="http://www.binghamheritage.org.uk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header" Target="header8.xml"/><Relationship Id="rId41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header" Target="header9.xml"/><Relationship Id="rId37" Type="http://schemas.openxmlformats.org/officeDocument/2006/relationships/header" Target="header12.xml"/><Relationship Id="rId40" Type="http://schemas.openxmlformats.org/officeDocument/2006/relationships/image" Target="media/image14.jpeg"/><Relationship Id="rId45" Type="http://schemas.openxmlformats.org/officeDocument/2006/relationships/header" Target="header17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header" Target="header5.xml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image" Target="media/image10.jpeg"/><Relationship Id="rId44" Type="http://schemas.openxmlformats.org/officeDocument/2006/relationships/header" Target="header16.xm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image" Target="media/image9.jpeg"/><Relationship Id="rId35" Type="http://schemas.openxmlformats.org/officeDocument/2006/relationships/header" Target="header11.xml"/><Relationship Id="rId43" Type="http://schemas.openxmlformats.org/officeDocument/2006/relationships/header" Target="header15.xml"/><Relationship Id="rId48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header" Target="header19.xm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6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03FF9-B6F5-47F5-9A24-84B679AFD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18</Pages>
  <Words>2988</Words>
  <Characters>17036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Pickersgill Clare</cp:lastModifiedBy>
  <cp:revision>19</cp:revision>
  <cp:lastPrinted>2010-03-09T11:52:00Z</cp:lastPrinted>
  <dcterms:created xsi:type="dcterms:W3CDTF">2010-02-07T14:53:00Z</dcterms:created>
  <dcterms:modified xsi:type="dcterms:W3CDTF">2015-02-06T19:11:00Z</dcterms:modified>
</cp:coreProperties>
</file>